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45" w:rsidRDefault="00350745" w:rsidP="0035074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745" w:rsidRDefault="00350745" w:rsidP="00350745">
      <w:pPr>
        <w:ind w:left="-658" w:right="-823"/>
        <w:jc w:val="center"/>
        <w:rPr>
          <w:rFonts w:ascii="Times" w:hAnsi="Times"/>
          <w:sz w:val="36"/>
        </w:rPr>
      </w:pPr>
    </w:p>
    <w:p w:rsidR="00350745" w:rsidRPr="00BB695F" w:rsidRDefault="00350745" w:rsidP="00350745">
      <w:pPr>
        <w:jc w:val="center"/>
        <w:rPr>
          <w:rFonts w:ascii="Times New Roman" w:hAnsi="Times New Roman"/>
          <w:sz w:val="36"/>
        </w:rPr>
      </w:pPr>
      <w:r w:rsidRPr="00BB695F">
        <w:rPr>
          <w:rFonts w:ascii="Times New Roman" w:hAnsi="Times New Roman"/>
          <w:sz w:val="36"/>
        </w:rPr>
        <w:t>Theoretical Statistics and Mathematics Unit</w:t>
      </w:r>
    </w:p>
    <w:p w:rsidR="00350745" w:rsidRPr="00BB695F" w:rsidRDefault="00350745" w:rsidP="00350745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Seminar</w:t>
      </w:r>
    </w:p>
    <w:p w:rsidR="00350745" w:rsidRPr="00B8111E" w:rsidRDefault="00350745" w:rsidP="00350745">
      <w:pPr>
        <w:pStyle w:val="BodyText"/>
      </w:pPr>
    </w:p>
    <w:p w:rsidR="00350745" w:rsidRPr="00350745" w:rsidRDefault="00350745" w:rsidP="00350745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14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September,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751CB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04</w:t>
      </w:r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15</w:t>
      </w:r>
      <w:r w:rsidRPr="003F627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P.M.</w:t>
      </w:r>
    </w:p>
    <w:p w:rsidR="00350745" w:rsidRDefault="00350745" w:rsidP="00350745">
      <w:pPr>
        <w:jc w:val="center"/>
      </w:pPr>
    </w:p>
    <w:p w:rsidR="00350745" w:rsidRPr="000016E3" w:rsidRDefault="00350745" w:rsidP="00350745">
      <w:pPr>
        <w:pStyle w:val="BodyTextInden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350745" w:rsidRDefault="00350745" w:rsidP="00350745">
      <w:pPr>
        <w:ind w:right="-1248"/>
      </w:pPr>
    </w:p>
    <w:p w:rsidR="00350745" w:rsidRPr="00625069" w:rsidRDefault="00350745" w:rsidP="00350745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62506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Utsav</w:t>
      </w:r>
      <w:proofErr w:type="spellEnd"/>
      <w:r w:rsidRPr="0062506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62506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Choudhury</w:t>
      </w:r>
      <w:proofErr w:type="spellEnd"/>
    </w:p>
    <w:p w:rsidR="00350745" w:rsidRDefault="00350745" w:rsidP="00350745">
      <w:pPr>
        <w:shd w:val="clear" w:color="auto" w:fill="FFFFFF"/>
        <w:jc w:val="center"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3F6277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ISI,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SMU, </w:t>
      </w:r>
      <w:r w:rsidRPr="003F6277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Kolkata</w:t>
      </w:r>
    </w:p>
    <w:p w:rsidR="00350745" w:rsidRPr="00350745" w:rsidRDefault="00350745" w:rsidP="00350745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2"/>
          <w:szCs w:val="32"/>
          <w:lang w:bidi="hi-IN"/>
        </w:rPr>
      </w:pPr>
    </w:p>
    <w:p w:rsidR="00350745" w:rsidRDefault="00350745" w:rsidP="00350745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2506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Basic Algebraic Geometry of curves and surfaces</w:t>
      </w:r>
    </w:p>
    <w:p w:rsidR="00350745" w:rsidRPr="00350745" w:rsidRDefault="00350745" w:rsidP="00350745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bidi="hi-IN"/>
        </w:rPr>
      </w:pPr>
    </w:p>
    <w:p w:rsidR="00350745" w:rsidRPr="00D92E6A" w:rsidRDefault="00350745" w:rsidP="0035074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350745" w:rsidRDefault="00350745" w:rsidP="00350745">
      <w:pPr>
        <w:jc w:val="center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350745" w:rsidRDefault="00350745" w:rsidP="00350745">
      <w:pPr>
        <w:jc w:val="center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350745" w:rsidRPr="00625069" w:rsidRDefault="00350745" w:rsidP="00350745">
      <w:pPr>
        <w:ind w:right="-8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</w:t>
      </w:r>
      <w:r w:rsidRPr="0062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this lecture I will introduce projective varieties.</w:t>
      </w:r>
    </w:p>
    <w:p w:rsidR="00350745" w:rsidRDefault="00350745" w:rsidP="00350745">
      <w:pPr>
        <w:ind w:right="-823"/>
        <w:rPr>
          <w:rFonts w:ascii="Times New Roman" w:hAnsi="Times New Roman"/>
          <w:sz w:val="32"/>
          <w:szCs w:val="32"/>
        </w:rPr>
      </w:pPr>
    </w:p>
    <w:p w:rsidR="00350745" w:rsidRDefault="00350745" w:rsidP="00350745">
      <w:pPr>
        <w:ind w:right="-823"/>
        <w:rPr>
          <w:rFonts w:ascii="Times New Roman" w:hAnsi="Times New Roman"/>
          <w:sz w:val="32"/>
          <w:szCs w:val="32"/>
        </w:rPr>
      </w:pPr>
    </w:p>
    <w:p w:rsidR="00350745" w:rsidRDefault="00350745" w:rsidP="00350745">
      <w:pPr>
        <w:ind w:right="-8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</w:t>
      </w: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D422D4" w:rsidRPr="00BB5899" w:rsidRDefault="00350745" w:rsidP="00BB5899">
      <w:pPr>
        <w:rPr>
          <w:szCs w:val="32"/>
        </w:rPr>
      </w:pPr>
      <w:r>
        <w:rPr>
          <w:szCs w:val="32"/>
        </w:rPr>
        <w:t xml:space="preserve"> </w:t>
      </w:r>
    </w:p>
    <w:sectPr w:rsidR="00D422D4" w:rsidRPr="00BB5899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BBF"/>
    <w:multiLevelType w:val="hybridMultilevel"/>
    <w:tmpl w:val="5B1EE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70C8"/>
    <w:multiLevelType w:val="hybridMultilevel"/>
    <w:tmpl w:val="96F4BB56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07E"/>
    <w:multiLevelType w:val="hybridMultilevel"/>
    <w:tmpl w:val="0CDA77FC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20AEC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2DE0"/>
    <w:multiLevelType w:val="hybridMultilevel"/>
    <w:tmpl w:val="4F50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01507"/>
    <w:rsid w:val="00011330"/>
    <w:rsid w:val="000448D0"/>
    <w:rsid w:val="00092511"/>
    <w:rsid w:val="00100F86"/>
    <w:rsid w:val="00132202"/>
    <w:rsid w:val="002377BB"/>
    <w:rsid w:val="0025216F"/>
    <w:rsid w:val="00264572"/>
    <w:rsid w:val="002A174B"/>
    <w:rsid w:val="002C23FE"/>
    <w:rsid w:val="002D67A6"/>
    <w:rsid w:val="00350745"/>
    <w:rsid w:val="00365CB6"/>
    <w:rsid w:val="0037249E"/>
    <w:rsid w:val="003E4717"/>
    <w:rsid w:val="00422365"/>
    <w:rsid w:val="00487040"/>
    <w:rsid w:val="004A3169"/>
    <w:rsid w:val="004D1183"/>
    <w:rsid w:val="004E05B3"/>
    <w:rsid w:val="004E43ED"/>
    <w:rsid w:val="004F1CFC"/>
    <w:rsid w:val="00540C81"/>
    <w:rsid w:val="005B2A89"/>
    <w:rsid w:val="0061616E"/>
    <w:rsid w:val="00671212"/>
    <w:rsid w:val="0069211B"/>
    <w:rsid w:val="0069686A"/>
    <w:rsid w:val="006B44CF"/>
    <w:rsid w:val="00730357"/>
    <w:rsid w:val="007F720B"/>
    <w:rsid w:val="0081698D"/>
    <w:rsid w:val="008536B3"/>
    <w:rsid w:val="008D49CC"/>
    <w:rsid w:val="008E4F3A"/>
    <w:rsid w:val="00902A16"/>
    <w:rsid w:val="00927455"/>
    <w:rsid w:val="009B6B3E"/>
    <w:rsid w:val="009D01B4"/>
    <w:rsid w:val="00A31F93"/>
    <w:rsid w:val="00A33733"/>
    <w:rsid w:val="00A55928"/>
    <w:rsid w:val="00A924CE"/>
    <w:rsid w:val="00B016A2"/>
    <w:rsid w:val="00B21CA8"/>
    <w:rsid w:val="00BB5899"/>
    <w:rsid w:val="00BE5CF4"/>
    <w:rsid w:val="00C3033D"/>
    <w:rsid w:val="00C441FC"/>
    <w:rsid w:val="00C442DD"/>
    <w:rsid w:val="00D27D48"/>
    <w:rsid w:val="00D30F86"/>
    <w:rsid w:val="00D422D4"/>
    <w:rsid w:val="00D70E3A"/>
    <w:rsid w:val="00DE4B33"/>
    <w:rsid w:val="00DE6CFA"/>
    <w:rsid w:val="00E22FF4"/>
    <w:rsid w:val="00E94D48"/>
    <w:rsid w:val="00F1171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00F8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00F86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38</cp:revision>
  <dcterms:created xsi:type="dcterms:W3CDTF">2017-10-24T10:23:00Z</dcterms:created>
  <dcterms:modified xsi:type="dcterms:W3CDTF">2018-09-13T12:34:00Z</dcterms:modified>
</cp:coreProperties>
</file>