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A00" w:rsidRDefault="00B77A00" w:rsidP="00B77A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77A00" w:rsidRPr="008815D6" w:rsidRDefault="00B77A00" w:rsidP="00B77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6082892" r:id="rId5"/>
        </w:objec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</w:t>
      </w:r>
    </w:p>
    <w:p w:rsidR="00B77A00" w:rsidRDefault="00B77A00" w:rsidP="00B77A00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B77A00" w:rsidRPr="0040160D" w:rsidRDefault="00B77A00" w:rsidP="00B77A00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B77A00" w:rsidRDefault="00B77A00" w:rsidP="00B77A00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B77A00" w:rsidRDefault="00B77A00" w:rsidP="00B77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8E2CF9">
        <w:rPr>
          <w:rFonts w:ascii="Times New Roman" w:eastAsia="Times New Roman" w:hAnsi="Times New Roman" w:cs="Times New Roman"/>
          <w:sz w:val="52"/>
          <w:szCs w:val="52"/>
        </w:rPr>
        <w:t>Monday Colloquium</w:t>
      </w:r>
    </w:p>
    <w:p w:rsidR="00B77A00" w:rsidRPr="002261A0" w:rsidRDefault="00B77A00" w:rsidP="00B77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B77A00" w:rsidRDefault="00B77A00" w:rsidP="00B77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August 19, 2019                        Time: 04:15 P.M.</w:t>
      </w:r>
    </w:p>
    <w:p w:rsidR="00B77A00" w:rsidRDefault="00B77A00" w:rsidP="00B77A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77A00" w:rsidRDefault="00B77A00" w:rsidP="00B77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Venue: L-infinity, Stat-Math Unit (5th Floor, A.N. Kolmogorov </w:t>
      </w:r>
      <w:proofErr w:type="spellStart"/>
      <w:r>
        <w:rPr>
          <w:rFonts w:ascii="Times New Roman" w:eastAsia="Times New Roman" w:hAnsi="Times New Roman" w:cs="Times New Roman"/>
          <w:sz w:val="28"/>
        </w:rPr>
        <w:t>Bhavan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B77A00" w:rsidRDefault="00B77A00" w:rsidP="00B77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77A00" w:rsidRDefault="00B77A00" w:rsidP="00B77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77A00" w:rsidRDefault="00B77A00" w:rsidP="00B77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>
        <w:rPr>
          <w:rFonts w:ascii="Times New Roman" w:eastAsia="Times New Roman" w:hAnsi="Times New Roman" w:cs="Times New Roman"/>
          <w:sz w:val="52"/>
          <w:szCs w:val="52"/>
        </w:rPr>
        <w:t>Gourab</w:t>
      </w:r>
      <w:proofErr w:type="spellEnd"/>
      <w:r>
        <w:rPr>
          <w:rFonts w:ascii="Times New Roman" w:eastAsia="Times New Roman" w:hAnsi="Times New Roman" w:cs="Times New Roman"/>
          <w:sz w:val="52"/>
          <w:szCs w:val="52"/>
        </w:rPr>
        <w:t xml:space="preserve"> Ray</w:t>
      </w:r>
    </w:p>
    <w:p w:rsidR="00B77A00" w:rsidRPr="00596A1E" w:rsidRDefault="00B77A00" w:rsidP="00B77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596A1E">
        <w:rPr>
          <w:rFonts w:ascii="Times New Roman" w:eastAsia="Times New Roman" w:hAnsi="Times New Roman" w:cs="Times New Roman"/>
          <w:sz w:val="52"/>
          <w:szCs w:val="52"/>
        </w:rPr>
        <w:t>University of Victoria</w:t>
      </w:r>
    </w:p>
    <w:p w:rsidR="00B77A00" w:rsidRDefault="00B77A00" w:rsidP="00B77A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77A00" w:rsidRDefault="00B77A00" w:rsidP="00B77A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063FB" w:rsidRDefault="00B77A00" w:rsidP="00B77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713A0">
        <w:rPr>
          <w:rFonts w:ascii="Times New Roman" w:eastAsia="Times New Roman" w:hAnsi="Times New Roman" w:cs="Times New Roman"/>
          <w:sz w:val="32"/>
          <w:szCs w:val="32"/>
        </w:rPr>
        <w:t xml:space="preserve">The phase transition of planar random cluster model for q&gt;4 is discontinuous: two short proofs and a new graphical </w:t>
      </w:r>
    </w:p>
    <w:p w:rsidR="00B77A00" w:rsidRPr="008713A0" w:rsidRDefault="00B77A00" w:rsidP="00B77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 w:rsidRPr="008713A0">
        <w:rPr>
          <w:rFonts w:ascii="Times New Roman" w:eastAsia="Times New Roman" w:hAnsi="Times New Roman" w:cs="Times New Roman"/>
          <w:sz w:val="32"/>
          <w:szCs w:val="32"/>
        </w:rPr>
        <w:t>representation of the six-vertex model</w:t>
      </w:r>
    </w:p>
    <w:p w:rsidR="00B77A00" w:rsidRPr="008713A0" w:rsidRDefault="00B77A00" w:rsidP="00B77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77A00" w:rsidRDefault="00B77A00" w:rsidP="00B77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B77A00" w:rsidRDefault="00B77A00" w:rsidP="00B77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B77A00" w:rsidRDefault="00B77A00" w:rsidP="00B77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32E9">
        <w:rPr>
          <w:rFonts w:ascii="Times New Roman" w:eastAsia="Times New Roman" w:hAnsi="Times New Roman" w:cs="Times New Roman"/>
          <w:sz w:val="24"/>
        </w:rPr>
        <w:t>It is a well-known conjectu</w:t>
      </w:r>
      <w:r>
        <w:rPr>
          <w:rFonts w:ascii="Times New Roman" w:eastAsia="Times New Roman" w:hAnsi="Times New Roman" w:cs="Times New Roman"/>
          <w:sz w:val="24"/>
        </w:rPr>
        <w:t xml:space="preserve">re due to Baxter that the phase </w:t>
      </w:r>
      <w:r w:rsidRPr="00AC32E9">
        <w:rPr>
          <w:rFonts w:ascii="Times New Roman" w:eastAsia="Times New Roman" w:hAnsi="Times New Roman" w:cs="Times New Roman"/>
          <w:sz w:val="24"/>
        </w:rPr>
        <w:t xml:space="preserve">transition of the critical planar random </w:t>
      </w:r>
      <w:r>
        <w:rPr>
          <w:rFonts w:ascii="Times New Roman" w:eastAsia="Times New Roman" w:hAnsi="Times New Roman" w:cs="Times New Roman"/>
          <w:sz w:val="24"/>
        </w:rPr>
        <w:t xml:space="preserve">cluster and Potts model for q&gt;4 </w:t>
      </w:r>
      <w:r w:rsidRPr="00AC32E9">
        <w:rPr>
          <w:rFonts w:ascii="Times New Roman" w:eastAsia="Times New Roman" w:hAnsi="Times New Roman" w:cs="Times New Roman"/>
          <w:sz w:val="24"/>
        </w:rPr>
        <w:t>is discontinuous, meaning that at criticality, ther</w:t>
      </w:r>
      <w:r>
        <w:rPr>
          <w:rFonts w:ascii="Times New Roman" w:eastAsia="Times New Roman" w:hAnsi="Times New Roman" w:cs="Times New Roman"/>
          <w:sz w:val="24"/>
        </w:rPr>
        <w:t xml:space="preserve">e exist multiple </w:t>
      </w:r>
      <w:r w:rsidRPr="00AC32E9">
        <w:rPr>
          <w:rFonts w:ascii="Times New Roman" w:eastAsia="Times New Roman" w:hAnsi="Times New Roman" w:cs="Times New Roman"/>
          <w:sz w:val="24"/>
        </w:rPr>
        <w:t xml:space="preserve">Gibbs states. This conjecture was recently solved by </w:t>
      </w:r>
      <w:proofErr w:type="spellStart"/>
      <w:r w:rsidRPr="00AC32E9">
        <w:rPr>
          <w:rFonts w:ascii="Times New Roman" w:eastAsia="Times New Roman" w:hAnsi="Times New Roman" w:cs="Times New Roman"/>
          <w:sz w:val="24"/>
        </w:rPr>
        <w:t>Duminil</w:t>
      </w:r>
      <w:proofErr w:type="spellEnd"/>
      <w:r w:rsidRPr="00AC32E9">
        <w:rPr>
          <w:rFonts w:ascii="Times New Roman" w:eastAsia="Times New Roman" w:hAnsi="Times New Roman" w:cs="Times New Roman"/>
          <w:sz w:val="24"/>
        </w:rPr>
        <w:t>--</w:t>
      </w:r>
      <w:proofErr w:type="spellStart"/>
      <w:r w:rsidRPr="00AC32E9">
        <w:rPr>
          <w:rFonts w:ascii="Times New Roman" w:eastAsia="Times New Roman" w:hAnsi="Times New Roman" w:cs="Times New Roman"/>
          <w:sz w:val="24"/>
        </w:rPr>
        <w:t>Copin</w:t>
      </w:r>
      <w:proofErr w:type="spellEnd"/>
      <w:r w:rsidRPr="00AC32E9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AC32E9">
        <w:rPr>
          <w:rFonts w:ascii="Times New Roman" w:eastAsia="Times New Roman" w:hAnsi="Times New Roman" w:cs="Times New Roman"/>
          <w:sz w:val="24"/>
        </w:rPr>
        <w:t>et</w:t>
      </w:r>
      <w:proofErr w:type="gramEnd"/>
      <w:r w:rsidRPr="00AC32E9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AC32E9">
        <w:rPr>
          <w:rFonts w:ascii="Times New Roman" w:eastAsia="Times New Roman" w:hAnsi="Times New Roman" w:cs="Times New Roman"/>
          <w:sz w:val="24"/>
        </w:rPr>
        <w:t>al</w:t>
      </w:r>
      <w:proofErr w:type="gramEnd"/>
      <w:r w:rsidRPr="00AC32E9">
        <w:rPr>
          <w:rFonts w:ascii="Times New Roman" w:eastAsia="Times New Roman" w:hAnsi="Times New Roman" w:cs="Times New Roman"/>
          <w:sz w:val="24"/>
        </w:rPr>
        <w:t xml:space="preserve"> (https://arxiv.org/abs/1611.09909). </w:t>
      </w:r>
      <w:proofErr w:type="gramStart"/>
      <w:r w:rsidRPr="00AC32E9"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24"/>
        </w:rPr>
        <w:t>sing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the so-called Bethe Ansatz </w:t>
      </w:r>
      <w:r w:rsidRPr="00AC32E9">
        <w:rPr>
          <w:rFonts w:ascii="Times New Roman" w:eastAsia="Times New Roman" w:hAnsi="Times New Roman" w:cs="Times New Roman"/>
          <w:sz w:val="24"/>
        </w:rPr>
        <w:t>techniques. We present two new, short, s</w:t>
      </w:r>
      <w:r>
        <w:rPr>
          <w:rFonts w:ascii="Times New Roman" w:eastAsia="Times New Roman" w:hAnsi="Times New Roman" w:cs="Times New Roman"/>
          <w:sz w:val="24"/>
        </w:rPr>
        <w:t xml:space="preserve">oft and probabilistic proofs of </w:t>
      </w:r>
      <w:r w:rsidRPr="00AC32E9">
        <w:rPr>
          <w:rFonts w:ascii="Times New Roman" w:eastAsia="Times New Roman" w:hAnsi="Times New Roman" w:cs="Times New Roman"/>
          <w:sz w:val="24"/>
        </w:rPr>
        <w:t>this fact.  One of the proofs introduce</w:t>
      </w:r>
      <w:r>
        <w:rPr>
          <w:rFonts w:ascii="Times New Roman" w:eastAsia="Times New Roman" w:hAnsi="Times New Roman" w:cs="Times New Roman"/>
          <w:sz w:val="24"/>
        </w:rPr>
        <w:t xml:space="preserve"> a new graphical representation </w:t>
      </w:r>
      <w:r w:rsidRPr="00AC32E9">
        <w:rPr>
          <w:rFonts w:ascii="Times New Roman" w:eastAsia="Times New Roman" w:hAnsi="Times New Roman" w:cs="Times New Roman"/>
          <w:sz w:val="24"/>
        </w:rPr>
        <w:t>of the six-vertex model which we beli</w:t>
      </w:r>
      <w:r>
        <w:rPr>
          <w:rFonts w:ascii="Times New Roman" w:eastAsia="Times New Roman" w:hAnsi="Times New Roman" w:cs="Times New Roman"/>
          <w:sz w:val="24"/>
        </w:rPr>
        <w:t xml:space="preserve">eve is of independent interest. </w:t>
      </w:r>
      <w:r w:rsidRPr="00AC32E9">
        <w:rPr>
          <w:rFonts w:ascii="Times New Roman" w:eastAsia="Times New Roman" w:hAnsi="Times New Roman" w:cs="Times New Roman"/>
          <w:sz w:val="24"/>
        </w:rPr>
        <w:t xml:space="preserve">Joint with </w:t>
      </w:r>
      <w:proofErr w:type="spellStart"/>
      <w:r w:rsidRPr="00AC32E9">
        <w:rPr>
          <w:rFonts w:ascii="Times New Roman" w:eastAsia="Times New Roman" w:hAnsi="Times New Roman" w:cs="Times New Roman"/>
          <w:sz w:val="24"/>
        </w:rPr>
        <w:t>Yinon</w:t>
      </w:r>
      <w:proofErr w:type="spellEnd"/>
      <w:r w:rsidRPr="00AC32E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C32E9">
        <w:rPr>
          <w:rFonts w:ascii="Times New Roman" w:eastAsia="Times New Roman" w:hAnsi="Times New Roman" w:cs="Times New Roman"/>
          <w:sz w:val="24"/>
        </w:rPr>
        <w:t>Spinka</w:t>
      </w:r>
      <w:proofErr w:type="spellEnd"/>
      <w:r w:rsidRPr="00AC32E9">
        <w:rPr>
          <w:rFonts w:ascii="Times New Roman" w:eastAsia="Times New Roman" w:hAnsi="Times New Roman" w:cs="Times New Roman"/>
          <w:sz w:val="24"/>
        </w:rPr>
        <w:t xml:space="preserve"> (UBC).</w:t>
      </w:r>
    </w:p>
    <w:p w:rsidR="00B77A00" w:rsidRDefault="00B77A00" w:rsidP="00B77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77A00" w:rsidRPr="00401F68" w:rsidRDefault="00B77A00" w:rsidP="00B77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77A00" w:rsidRPr="008815D6" w:rsidRDefault="00B77A00" w:rsidP="00B77A0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 w:val="28"/>
        </w:rPr>
        <w:t>ALL ARE CORDIALLY INVITED</w:t>
      </w:r>
    </w:p>
    <w:p w:rsidR="00B77A00" w:rsidRDefault="00B77A00" w:rsidP="00B77A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77A00" w:rsidRDefault="00B77A00" w:rsidP="00B77A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77A00" w:rsidRDefault="00B77A00" w:rsidP="00B77A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77A00" w:rsidRDefault="00B77A00" w:rsidP="00B77A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77A00" w:rsidRDefault="00B77A00" w:rsidP="00B77A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B77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042E3C"/>
    <w:rsid w:val="000659AD"/>
    <w:rsid w:val="00066E44"/>
    <w:rsid w:val="000B77DC"/>
    <w:rsid w:val="000F0D59"/>
    <w:rsid w:val="00133777"/>
    <w:rsid w:val="001A4ABA"/>
    <w:rsid w:val="001E7DFD"/>
    <w:rsid w:val="002063FB"/>
    <w:rsid w:val="00210402"/>
    <w:rsid w:val="002873A4"/>
    <w:rsid w:val="002A0BA8"/>
    <w:rsid w:val="00353193"/>
    <w:rsid w:val="003608A3"/>
    <w:rsid w:val="003D5FEE"/>
    <w:rsid w:val="00435A36"/>
    <w:rsid w:val="00483F3F"/>
    <w:rsid w:val="00484A45"/>
    <w:rsid w:val="00494F85"/>
    <w:rsid w:val="004C39EE"/>
    <w:rsid w:val="004F6DFD"/>
    <w:rsid w:val="0069258F"/>
    <w:rsid w:val="006B7AE2"/>
    <w:rsid w:val="006C4478"/>
    <w:rsid w:val="006F39E9"/>
    <w:rsid w:val="00701B75"/>
    <w:rsid w:val="00712F3C"/>
    <w:rsid w:val="00742082"/>
    <w:rsid w:val="007F0D43"/>
    <w:rsid w:val="0080289A"/>
    <w:rsid w:val="00941106"/>
    <w:rsid w:val="00943AA4"/>
    <w:rsid w:val="00995CCB"/>
    <w:rsid w:val="009C72E4"/>
    <w:rsid w:val="009D6892"/>
    <w:rsid w:val="009F7D3C"/>
    <w:rsid w:val="00A845DD"/>
    <w:rsid w:val="00A8700A"/>
    <w:rsid w:val="00AA11F1"/>
    <w:rsid w:val="00AB2147"/>
    <w:rsid w:val="00AF7F7C"/>
    <w:rsid w:val="00B225C8"/>
    <w:rsid w:val="00B77A00"/>
    <w:rsid w:val="00BE2A62"/>
    <w:rsid w:val="00C837F6"/>
    <w:rsid w:val="00C9645B"/>
    <w:rsid w:val="00CA08B8"/>
    <w:rsid w:val="00CD38A0"/>
    <w:rsid w:val="00D10508"/>
    <w:rsid w:val="00D44C8F"/>
    <w:rsid w:val="00D530B3"/>
    <w:rsid w:val="00E11685"/>
    <w:rsid w:val="00E20D93"/>
    <w:rsid w:val="00E55963"/>
    <w:rsid w:val="00E65D6E"/>
    <w:rsid w:val="00E803A1"/>
    <w:rsid w:val="00E97E1A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EE"/>
    <w:pPr>
      <w:spacing w:after="0" w:line="240" w:lineRule="auto"/>
    </w:pPr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09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90"/>
    <w:rPr>
      <w:rFonts w:ascii="Segoe UI" w:eastAsiaTheme="minorEastAsia" w:hAnsi="Segoe UI" w:cs="Mangal"/>
      <w:sz w:val="18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106</cp:revision>
  <cp:lastPrinted>2019-07-31T07:24:00Z</cp:lastPrinted>
  <dcterms:created xsi:type="dcterms:W3CDTF">2019-06-11T05:13:00Z</dcterms:created>
  <dcterms:modified xsi:type="dcterms:W3CDTF">2019-07-31T07:25:00Z</dcterms:modified>
</cp:coreProperties>
</file>