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AE5" w:rsidRDefault="006F7AE5" w:rsidP="006F7AE5"/>
    <w:p w:rsidR="006F7AE5" w:rsidRPr="00922798" w:rsidRDefault="006F7AE5" w:rsidP="006F7AE5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79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592AE6F8" wp14:editId="5DEB9993">
            <wp:extent cx="790575" cy="9144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AE5" w:rsidRPr="00922798" w:rsidRDefault="006F7AE5" w:rsidP="006F7AE5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7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6F7AE5" w:rsidRPr="00922798" w:rsidRDefault="006F7AE5" w:rsidP="006F7AE5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6F7AE5" w:rsidRPr="00922798" w:rsidRDefault="006F7AE5" w:rsidP="006F7AE5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6F7AE5" w:rsidRPr="00922798" w:rsidRDefault="006F7AE5" w:rsidP="006F7AE5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6F7AE5" w:rsidRPr="00922798" w:rsidRDefault="006F7AE5" w:rsidP="006F7AE5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6F7AE5" w:rsidRPr="00922798" w:rsidRDefault="006F7AE5" w:rsidP="006F7AE5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6F7AE5" w:rsidRPr="00C12EEC" w:rsidRDefault="006F7AE5" w:rsidP="006F7AE5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  <w:r w:rsidRPr="00C12EEC">
        <w:rPr>
          <w:rFonts w:ascii="Times New Roman" w:eastAsia="Times New Roman" w:hAnsi="Times New Roman" w:cs="Times New Roman"/>
          <w:iCs/>
          <w:sz w:val="44"/>
          <w:szCs w:val="44"/>
        </w:rPr>
        <w:t>Theoretical Statistics and Mathematics Unit</w:t>
      </w:r>
    </w:p>
    <w:p w:rsidR="006F7AE5" w:rsidRPr="00C12EEC" w:rsidRDefault="006F7AE5" w:rsidP="006F7AE5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6F7AE5" w:rsidRPr="00C12EEC" w:rsidRDefault="006F7AE5" w:rsidP="006F7AE5">
      <w:pPr>
        <w:jc w:val="center"/>
        <w:rPr>
          <w:rFonts w:ascii="Times New Roman" w:hAnsi="Times New Roman" w:cs="Times New Roman"/>
          <w:sz w:val="44"/>
          <w:szCs w:val="44"/>
        </w:rPr>
      </w:pPr>
      <w:r w:rsidRPr="00C12EEC">
        <w:rPr>
          <w:rFonts w:ascii="Times New Roman" w:hAnsi="Times New Roman" w:cs="Times New Roman"/>
          <w:sz w:val="44"/>
          <w:szCs w:val="44"/>
        </w:rPr>
        <w:t>The Graduate Seminar</w:t>
      </w:r>
    </w:p>
    <w:p w:rsidR="006F7AE5" w:rsidRPr="00C12EEC" w:rsidRDefault="006F7AE5" w:rsidP="006F7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7AE5" w:rsidRPr="00C12EEC" w:rsidRDefault="006F7AE5" w:rsidP="006F7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Date: June 01</w:t>
      </w:r>
      <w:r w:rsidRPr="00C12EEC">
        <w:rPr>
          <w:rFonts w:ascii="Times New Roman" w:eastAsia="Times New Roman" w:hAnsi="Times New Roman" w:cs="Times New Roman"/>
          <w:sz w:val="36"/>
          <w:szCs w:val="36"/>
        </w:rPr>
        <w:t xml:space="preserve">, 2018   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Time: 04:15 P</w:t>
      </w:r>
      <w:r w:rsidRPr="00C12EEC">
        <w:rPr>
          <w:rFonts w:ascii="Times New Roman" w:eastAsia="Times New Roman" w:hAnsi="Times New Roman" w:cs="Times New Roman"/>
          <w:sz w:val="36"/>
          <w:szCs w:val="36"/>
        </w:rPr>
        <w:t>.M.</w:t>
      </w:r>
    </w:p>
    <w:p w:rsidR="006F7AE5" w:rsidRPr="00C12EEC" w:rsidRDefault="006F7AE5" w:rsidP="006F7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7AE5" w:rsidRPr="00C12EEC" w:rsidRDefault="006F7AE5" w:rsidP="006F7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2EEC">
        <w:rPr>
          <w:rFonts w:ascii="Times New Roman" w:eastAsia="Times New Roman" w:hAnsi="Times New Roman" w:cs="Times New Roman"/>
          <w:sz w:val="28"/>
          <w:szCs w:val="28"/>
        </w:rPr>
        <w:t xml:space="preserve">Venue: L-infinity, Stat-Math Unit (5th Floor, A.N. Kolmogorov </w:t>
      </w:r>
      <w:proofErr w:type="spellStart"/>
      <w:r w:rsidRPr="00C12EEC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C12EE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F7AE5" w:rsidRPr="00C12EEC" w:rsidRDefault="006F7AE5" w:rsidP="006F7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7AE5" w:rsidRPr="00FB6998" w:rsidRDefault="006F7AE5" w:rsidP="006F7AE5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B6998">
        <w:rPr>
          <w:rFonts w:ascii="Times New Roman" w:hAnsi="Times New Roman" w:cs="Times New Roman"/>
          <w:sz w:val="40"/>
          <w:szCs w:val="40"/>
        </w:rPr>
        <w:t>Aparajita</w:t>
      </w:r>
      <w:proofErr w:type="spellEnd"/>
      <w:r w:rsidRPr="00FB699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B6998">
        <w:rPr>
          <w:rFonts w:ascii="Times New Roman" w:hAnsi="Times New Roman" w:cs="Times New Roman"/>
          <w:sz w:val="40"/>
          <w:szCs w:val="40"/>
        </w:rPr>
        <w:t>Karmakar</w:t>
      </w:r>
      <w:proofErr w:type="spellEnd"/>
    </w:p>
    <w:p w:rsidR="006F7AE5" w:rsidRPr="00FB6998" w:rsidRDefault="006F7AE5" w:rsidP="006F7AE5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 w:rsidRPr="00FB6998">
        <w:rPr>
          <w:rFonts w:ascii="Times New Roman" w:hAnsi="Times New Roman" w:cs="Times New Roman"/>
          <w:sz w:val="40"/>
          <w:szCs w:val="40"/>
        </w:rPr>
        <w:t>ISI Kolkata</w:t>
      </w:r>
    </w:p>
    <w:p w:rsidR="006F7AE5" w:rsidRPr="00C12EEC" w:rsidRDefault="006F7AE5" w:rsidP="006F7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7AE5" w:rsidRPr="008D4859" w:rsidRDefault="006F7AE5" w:rsidP="006F7AE5">
      <w:pPr>
        <w:jc w:val="center"/>
        <w:rPr>
          <w:rFonts w:ascii="Times New Roman" w:hAnsi="Times New Roman" w:cs="Times New Roman"/>
        </w:rPr>
      </w:pPr>
      <w:r w:rsidRPr="008D4859">
        <w:rPr>
          <w:rFonts w:ascii="Times New Roman" w:hAnsi="Times New Roman" w:cs="Times New Roman"/>
        </w:rPr>
        <w:t>Vector Bundles and Projective</w:t>
      </w:r>
      <w:r>
        <w:rPr>
          <w:rFonts w:ascii="Times New Roman" w:hAnsi="Times New Roman" w:cs="Times New Roman"/>
        </w:rPr>
        <w:t xml:space="preserve"> </w:t>
      </w:r>
      <w:r w:rsidRPr="008D4859">
        <w:rPr>
          <w:rFonts w:ascii="Times New Roman" w:hAnsi="Times New Roman" w:cs="Times New Roman"/>
        </w:rPr>
        <w:t>Modules</w:t>
      </w:r>
    </w:p>
    <w:p w:rsidR="006F7AE5" w:rsidRPr="00C12EEC" w:rsidRDefault="006F7AE5" w:rsidP="006F7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7AE5" w:rsidRPr="00C12EEC" w:rsidRDefault="006F7AE5" w:rsidP="006F7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2EEC">
        <w:rPr>
          <w:rFonts w:ascii="Times New Roman" w:eastAsia="Times New Roman" w:hAnsi="Times New Roman" w:cs="Times New Roman"/>
          <w:sz w:val="24"/>
          <w:szCs w:val="24"/>
        </w:rPr>
        <w:t>Abstract:</w:t>
      </w:r>
    </w:p>
    <w:p w:rsidR="006F7AE5" w:rsidRPr="00C12EEC" w:rsidRDefault="006F7AE5" w:rsidP="006F7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7AE5" w:rsidRPr="008D4859" w:rsidRDefault="006F7AE5" w:rsidP="0015701F">
      <w:pPr>
        <w:jc w:val="both"/>
        <w:rPr>
          <w:rFonts w:ascii="Times New Roman" w:hAnsi="Times New Roman" w:cs="Times New Roman"/>
        </w:rPr>
      </w:pPr>
      <w:r w:rsidRPr="008D4859">
        <w:rPr>
          <w:rFonts w:ascii="Times New Roman" w:hAnsi="Times New Roman" w:cs="Times New Roman"/>
        </w:rPr>
        <w:t>In this talk I'll discuss about a correspondence that exists between</w:t>
      </w:r>
      <w:r>
        <w:rPr>
          <w:rFonts w:ascii="Times New Roman" w:hAnsi="Times New Roman" w:cs="Times New Roman"/>
        </w:rPr>
        <w:t xml:space="preserve"> </w:t>
      </w:r>
      <w:r w:rsidRPr="008D4859">
        <w:rPr>
          <w:rFonts w:ascii="Times New Roman" w:hAnsi="Times New Roman" w:cs="Times New Roman"/>
        </w:rPr>
        <w:t>topological vector bundles over a compac</w:t>
      </w:r>
      <w:r>
        <w:rPr>
          <w:rFonts w:ascii="Times New Roman" w:hAnsi="Times New Roman" w:cs="Times New Roman"/>
        </w:rPr>
        <w:t xml:space="preserve">t </w:t>
      </w:r>
      <w:proofErr w:type="spellStart"/>
      <w:r>
        <w:rPr>
          <w:rFonts w:ascii="Times New Roman" w:hAnsi="Times New Roman" w:cs="Times New Roman"/>
        </w:rPr>
        <w:t>Hausdorff</w:t>
      </w:r>
      <w:proofErr w:type="spellEnd"/>
      <w:r>
        <w:rPr>
          <w:rFonts w:ascii="Times New Roman" w:hAnsi="Times New Roman" w:cs="Times New Roman"/>
        </w:rPr>
        <w:t xml:space="preserve"> space X and </w:t>
      </w:r>
      <w:proofErr w:type="spellStart"/>
      <w:r>
        <w:rPr>
          <w:rFonts w:ascii="Times New Roman" w:hAnsi="Times New Roman" w:cs="Times New Roman"/>
        </w:rPr>
        <w:t>finitel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D4859">
        <w:rPr>
          <w:rFonts w:ascii="Times New Roman" w:hAnsi="Times New Roman" w:cs="Times New Roman"/>
        </w:rPr>
        <w:t>generated projective modules over the ring of continuous real-</w:t>
      </w:r>
      <w:proofErr w:type="spellStart"/>
      <w:r w:rsidRPr="008D4859">
        <w:rPr>
          <w:rFonts w:ascii="Times New Roman" w:hAnsi="Times New Roman" w:cs="Times New Roman"/>
        </w:rPr>
        <w:t>valuedfunctions</w:t>
      </w:r>
      <w:proofErr w:type="spellEnd"/>
      <w:r w:rsidRPr="008D4859">
        <w:rPr>
          <w:rFonts w:ascii="Times New Roman" w:hAnsi="Times New Roman" w:cs="Times New Roman"/>
        </w:rPr>
        <w:t xml:space="preserve"> on X, C(X).</w:t>
      </w:r>
    </w:p>
    <w:p w:rsidR="006F7AE5" w:rsidRPr="008D4859" w:rsidRDefault="006F7AE5" w:rsidP="0015701F">
      <w:pPr>
        <w:jc w:val="both"/>
        <w:rPr>
          <w:rFonts w:ascii="Times New Roman" w:hAnsi="Times New Roman" w:cs="Times New Roman"/>
        </w:rPr>
      </w:pPr>
      <w:r w:rsidRPr="008D4859">
        <w:rPr>
          <w:rFonts w:ascii="Times New Roman" w:hAnsi="Times New Roman" w:cs="Times New Roman"/>
        </w:rPr>
        <w:t xml:space="preserve">For this we suppose Z is a vector bundle over X and </w:t>
      </w:r>
      <w:proofErr w:type="gramStart"/>
      <w:r w:rsidRPr="008D4859">
        <w:rPr>
          <w:rFonts w:ascii="Times New Roman" w:hAnsi="Times New Roman" w:cs="Times New Roman"/>
        </w:rPr>
        <w:t>T(</w:t>
      </w:r>
      <w:proofErr w:type="gramEnd"/>
      <w:r w:rsidRPr="008D4859">
        <w:rPr>
          <w:rFonts w:ascii="Times New Roman" w:hAnsi="Times New Roman" w:cs="Times New Roman"/>
        </w:rPr>
        <w:t>Z) be the set of</w:t>
      </w:r>
      <w:r w:rsidR="0015701F">
        <w:rPr>
          <w:rFonts w:ascii="Times New Roman" w:hAnsi="Times New Roman" w:cs="Times New Roman"/>
        </w:rPr>
        <w:t xml:space="preserve"> </w:t>
      </w:r>
      <w:r w:rsidRPr="008D4859">
        <w:rPr>
          <w:rFonts w:ascii="Times New Roman" w:hAnsi="Times New Roman" w:cs="Times New Roman"/>
        </w:rPr>
        <w:t xml:space="preserve">all sections of Z over X. T(Z) turns out to be a C(X) module. </w:t>
      </w:r>
    </w:p>
    <w:p w:rsidR="006F7AE5" w:rsidRPr="008D4859" w:rsidRDefault="006F7AE5" w:rsidP="0015701F">
      <w:pPr>
        <w:jc w:val="both"/>
        <w:rPr>
          <w:rFonts w:ascii="Times New Roman" w:hAnsi="Times New Roman" w:cs="Times New Roman"/>
        </w:rPr>
      </w:pPr>
      <w:r w:rsidRPr="008D4859">
        <w:rPr>
          <w:rFonts w:ascii="Times New Roman" w:hAnsi="Times New Roman" w:cs="Times New Roman"/>
        </w:rPr>
        <w:t>We'll show the correspondence in two main steps as below:</w:t>
      </w:r>
    </w:p>
    <w:p w:rsidR="006F7AE5" w:rsidRPr="008D4859" w:rsidRDefault="006F7AE5" w:rsidP="0015701F">
      <w:pPr>
        <w:jc w:val="both"/>
        <w:rPr>
          <w:rFonts w:ascii="Times New Roman" w:hAnsi="Times New Roman" w:cs="Times New Roman"/>
        </w:rPr>
      </w:pPr>
      <w:r w:rsidRPr="008D4859">
        <w:rPr>
          <w:rFonts w:ascii="Times New Roman" w:hAnsi="Times New Roman" w:cs="Times New Roman"/>
        </w:rPr>
        <w:t xml:space="preserve">             </w:t>
      </w:r>
      <w:proofErr w:type="gramStart"/>
      <w:r w:rsidRPr="008D4859">
        <w:rPr>
          <w:rFonts w:ascii="Times New Roman" w:hAnsi="Times New Roman" w:cs="Times New Roman"/>
        </w:rPr>
        <w:t>Z  &lt;</w:t>
      </w:r>
      <w:proofErr w:type="gramEnd"/>
      <w:r w:rsidRPr="008D4859">
        <w:rPr>
          <w:rFonts w:ascii="Times New Roman" w:hAnsi="Times New Roman" w:cs="Times New Roman"/>
        </w:rPr>
        <w:t>---------------&gt; T(Z)</w:t>
      </w:r>
    </w:p>
    <w:p w:rsidR="006F7AE5" w:rsidRPr="008D4859" w:rsidRDefault="006F7AE5" w:rsidP="0015701F">
      <w:pPr>
        <w:jc w:val="both"/>
        <w:rPr>
          <w:rFonts w:ascii="Times New Roman" w:hAnsi="Times New Roman" w:cs="Times New Roman"/>
        </w:rPr>
      </w:pPr>
    </w:p>
    <w:p w:rsidR="006F7AE5" w:rsidRPr="008D4859" w:rsidRDefault="006F7AE5" w:rsidP="0015701F">
      <w:pPr>
        <w:jc w:val="both"/>
        <w:rPr>
          <w:rFonts w:ascii="Times New Roman" w:hAnsi="Times New Roman" w:cs="Times New Roman"/>
        </w:rPr>
      </w:pPr>
      <w:r w:rsidRPr="008D4859">
        <w:rPr>
          <w:rFonts w:ascii="Times New Roman" w:hAnsi="Times New Roman" w:cs="Times New Roman"/>
        </w:rPr>
        <w:t xml:space="preserve">          </w:t>
      </w:r>
      <w:proofErr w:type="gramStart"/>
      <w:r w:rsidRPr="008D4859">
        <w:rPr>
          <w:rFonts w:ascii="Times New Roman" w:hAnsi="Times New Roman" w:cs="Times New Roman"/>
        </w:rPr>
        <w:t>T(</w:t>
      </w:r>
      <w:proofErr w:type="gramEnd"/>
      <w:r w:rsidRPr="008D4859">
        <w:rPr>
          <w:rFonts w:ascii="Times New Roman" w:hAnsi="Times New Roman" w:cs="Times New Roman"/>
        </w:rPr>
        <w:t>Z)&lt;---------------&gt; finitely generated projective module</w:t>
      </w:r>
    </w:p>
    <w:p w:rsidR="006F7AE5" w:rsidRPr="00C12EEC" w:rsidRDefault="006F7AE5" w:rsidP="0015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AE5" w:rsidRPr="00C12EEC" w:rsidRDefault="006F7AE5" w:rsidP="00A21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2EEC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6F7AE5" w:rsidRPr="00C12EEC" w:rsidRDefault="006F7AE5" w:rsidP="00A217B7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6F7AE5" w:rsidRPr="00C12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E5"/>
    <w:rsid w:val="0015701F"/>
    <w:rsid w:val="002E56D2"/>
    <w:rsid w:val="003773F5"/>
    <w:rsid w:val="006F7AE5"/>
    <w:rsid w:val="00A217B7"/>
    <w:rsid w:val="00D3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8AF87-4750-4118-B3E4-AC6B68A2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A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2018-05-30T06:18:00Z</cp:lastPrinted>
  <dcterms:created xsi:type="dcterms:W3CDTF">2018-05-30T06:16:00Z</dcterms:created>
  <dcterms:modified xsi:type="dcterms:W3CDTF">2018-05-30T06:31:00Z</dcterms:modified>
</cp:coreProperties>
</file>