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48" w:rsidRDefault="007C1548" w:rsidP="007C1548">
      <w:pPr>
        <w:rPr>
          <w:sz w:val="22"/>
          <w:szCs w:val="22"/>
        </w:rPr>
      </w:pPr>
    </w:p>
    <w:p w:rsidR="007C1548" w:rsidRDefault="007C1548" w:rsidP="007C1548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548" w:rsidRDefault="007C1548" w:rsidP="007C1548">
      <w:pPr>
        <w:ind w:left="-658" w:right="-823"/>
        <w:jc w:val="center"/>
        <w:rPr>
          <w:rFonts w:ascii="Times" w:hAnsi="Times"/>
          <w:sz w:val="36"/>
        </w:rPr>
      </w:pPr>
    </w:p>
    <w:p w:rsidR="007C1548" w:rsidRDefault="007C1548" w:rsidP="007C1548">
      <w:pPr>
        <w:ind w:left="-658" w:right="-823"/>
        <w:rPr>
          <w:rFonts w:ascii="Times" w:hAnsi="Times"/>
          <w:sz w:val="36"/>
        </w:rPr>
      </w:pPr>
    </w:p>
    <w:p w:rsidR="007C1548" w:rsidRPr="006434BC" w:rsidRDefault="007C1548" w:rsidP="007C1548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7C1548" w:rsidRPr="006434BC" w:rsidRDefault="007C1548" w:rsidP="007C1548">
      <w:pPr>
        <w:jc w:val="center"/>
        <w:rPr>
          <w:sz w:val="36"/>
        </w:rPr>
      </w:pPr>
    </w:p>
    <w:p w:rsidR="007C1548" w:rsidRDefault="007C1548" w:rsidP="007C1548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Monday Colloquium</w:t>
      </w:r>
    </w:p>
    <w:p w:rsidR="007C1548" w:rsidRDefault="007C1548" w:rsidP="007C1548">
      <w:pPr>
        <w:pStyle w:val="BodyText"/>
      </w:pPr>
    </w:p>
    <w:p w:rsidR="007C1548" w:rsidRPr="006434BC" w:rsidRDefault="007C1548" w:rsidP="007C1548">
      <w:pPr>
        <w:pStyle w:val="BodyText"/>
      </w:pPr>
    </w:p>
    <w:p w:rsidR="007C1548" w:rsidRPr="006434BC" w:rsidRDefault="007C1548" w:rsidP="007C1548">
      <w:pPr>
        <w:pStyle w:val="BodyText"/>
      </w:pPr>
    </w:p>
    <w:p w:rsidR="007C1548" w:rsidRPr="006434BC" w:rsidRDefault="007C1548" w:rsidP="007C1548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August 28</w:t>
      </w:r>
      <w:r w:rsidRPr="006434BC">
        <w:rPr>
          <w:sz w:val="36"/>
        </w:rPr>
        <w:t>, 2017                           Time :  04.15 p.m.</w:t>
      </w:r>
    </w:p>
    <w:p w:rsidR="007C1548" w:rsidRPr="006434BC" w:rsidRDefault="007C1548" w:rsidP="007C1548">
      <w:pPr>
        <w:shd w:val="clear" w:color="auto" w:fill="FFFFFF"/>
        <w:rPr>
          <w:color w:val="333333"/>
          <w:sz w:val="17"/>
          <w:szCs w:val="17"/>
        </w:rPr>
      </w:pPr>
    </w:p>
    <w:p w:rsidR="007C1548" w:rsidRPr="006434BC" w:rsidRDefault="007C1548" w:rsidP="007C1548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7C1548" w:rsidRPr="006434BC" w:rsidRDefault="007C1548" w:rsidP="007C1548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7C1548" w:rsidRPr="006434BC" w:rsidRDefault="007C1548" w:rsidP="007C1548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7C1548" w:rsidRPr="00C46302" w:rsidRDefault="007C1548" w:rsidP="007C1548">
      <w:pPr>
        <w:jc w:val="center"/>
        <w:rPr>
          <w:sz w:val="36"/>
          <w:szCs w:val="36"/>
        </w:rPr>
      </w:pPr>
      <w:r w:rsidRPr="00C46302">
        <w:rPr>
          <w:sz w:val="36"/>
          <w:szCs w:val="36"/>
        </w:rPr>
        <w:t xml:space="preserve">A. Antony </w:t>
      </w:r>
      <w:proofErr w:type="spellStart"/>
      <w:r w:rsidRPr="00C46302">
        <w:rPr>
          <w:sz w:val="36"/>
          <w:szCs w:val="36"/>
        </w:rPr>
        <w:t>Selvan</w:t>
      </w:r>
      <w:proofErr w:type="spellEnd"/>
    </w:p>
    <w:p w:rsidR="007C1548" w:rsidRPr="00C46302" w:rsidRDefault="007C1548" w:rsidP="007C1548">
      <w:pPr>
        <w:jc w:val="center"/>
        <w:rPr>
          <w:sz w:val="36"/>
          <w:szCs w:val="36"/>
        </w:rPr>
      </w:pPr>
      <w:r w:rsidRPr="00C46302">
        <w:rPr>
          <w:sz w:val="36"/>
          <w:szCs w:val="36"/>
        </w:rPr>
        <w:t>ISI Kolkata</w:t>
      </w:r>
    </w:p>
    <w:p w:rsidR="007C1548" w:rsidRPr="006434BC" w:rsidRDefault="007C1548" w:rsidP="007C1548">
      <w:pPr>
        <w:jc w:val="center"/>
        <w:rPr>
          <w:sz w:val="32"/>
          <w:szCs w:val="32"/>
        </w:rPr>
      </w:pPr>
    </w:p>
    <w:p w:rsidR="007C1548" w:rsidRPr="007C359D" w:rsidRDefault="007C1548" w:rsidP="007C1548"/>
    <w:p w:rsidR="007C1548" w:rsidRPr="00E66B09" w:rsidRDefault="007C1548" w:rsidP="007C1548">
      <w:pPr>
        <w:jc w:val="center"/>
        <w:rPr>
          <w:sz w:val="36"/>
          <w:szCs w:val="36"/>
        </w:rPr>
      </w:pPr>
      <w:r w:rsidRPr="00E66B09">
        <w:rPr>
          <w:sz w:val="36"/>
          <w:szCs w:val="36"/>
        </w:rPr>
        <w:t>Sampling and Reconstruction in Shift-invariant Spaces</w:t>
      </w:r>
    </w:p>
    <w:p w:rsidR="007C1548" w:rsidRDefault="007C1548" w:rsidP="007C1548">
      <w:pPr>
        <w:pStyle w:val="Heading2"/>
        <w:rPr>
          <w:rFonts w:ascii="Times New Roman" w:hAnsi="Times New Roman"/>
          <w:sz w:val="24"/>
        </w:rPr>
      </w:pPr>
    </w:p>
    <w:p w:rsidR="007C1548" w:rsidRDefault="007C1548" w:rsidP="007C1548">
      <w:pPr>
        <w:pStyle w:val="Heading2"/>
        <w:rPr>
          <w:rFonts w:ascii="Times New Roman" w:hAnsi="Times New Roman"/>
          <w:sz w:val="24"/>
        </w:rPr>
      </w:pPr>
    </w:p>
    <w:p w:rsidR="007C1548" w:rsidRPr="006434BC" w:rsidRDefault="007C1548" w:rsidP="007C1548">
      <w:pPr>
        <w:pStyle w:val="Heading2"/>
        <w:rPr>
          <w:rFonts w:ascii="Times New Roman" w:hAnsi="Times New Roman"/>
          <w:sz w:val="24"/>
        </w:rPr>
      </w:pPr>
      <w:r w:rsidRPr="006434BC">
        <w:rPr>
          <w:rFonts w:ascii="Times New Roman" w:hAnsi="Times New Roman"/>
          <w:sz w:val="24"/>
        </w:rPr>
        <w:t xml:space="preserve">                            </w:t>
      </w:r>
    </w:p>
    <w:p w:rsidR="007C1548" w:rsidRPr="006434BC" w:rsidRDefault="007C1548" w:rsidP="007C1548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7C1548" w:rsidRPr="006434BC" w:rsidRDefault="007C1548" w:rsidP="007C1548">
      <w:pPr>
        <w:jc w:val="both"/>
      </w:pPr>
    </w:p>
    <w:p w:rsidR="007C1548" w:rsidRDefault="007C1548" w:rsidP="007C1548">
      <w:pPr>
        <w:rPr>
          <w:sz w:val="22"/>
          <w:szCs w:val="22"/>
        </w:rPr>
      </w:pPr>
      <w:r w:rsidRPr="009B279F">
        <w:rPr>
          <w:sz w:val="22"/>
          <w:szCs w:val="22"/>
        </w:rPr>
        <w:t xml:space="preserve">In this talk, </w:t>
      </w:r>
      <w:proofErr w:type="gramStart"/>
      <w:r w:rsidRPr="009B279F">
        <w:rPr>
          <w:sz w:val="22"/>
          <w:szCs w:val="22"/>
        </w:rPr>
        <w:t>we  discuss</w:t>
      </w:r>
      <w:proofErr w:type="gramEnd"/>
      <w:r w:rsidRPr="009B279F">
        <w:rPr>
          <w:sz w:val="22"/>
          <w:szCs w:val="22"/>
        </w:rPr>
        <w:t xml:space="preserve"> Shannon-type sampling formulas, </w:t>
      </w:r>
      <w:proofErr w:type="spellStart"/>
      <w:r w:rsidRPr="009B279F">
        <w:rPr>
          <w:sz w:val="22"/>
          <w:szCs w:val="22"/>
        </w:rPr>
        <w:t>Kadec</w:t>
      </w:r>
      <w:proofErr w:type="spellEnd"/>
      <w:r w:rsidRPr="009B279F">
        <w:rPr>
          <w:sz w:val="22"/>
          <w:szCs w:val="22"/>
        </w:rPr>
        <w:t>-type</w:t>
      </w:r>
      <w:r>
        <w:rPr>
          <w:sz w:val="22"/>
          <w:szCs w:val="22"/>
        </w:rPr>
        <w:t xml:space="preserve"> </w:t>
      </w:r>
      <w:r w:rsidRPr="009B279F">
        <w:rPr>
          <w:sz w:val="22"/>
          <w:szCs w:val="22"/>
        </w:rPr>
        <w:t xml:space="preserve">theorems, and </w:t>
      </w:r>
      <w:proofErr w:type="spellStart"/>
      <w:r w:rsidRPr="009B279F">
        <w:rPr>
          <w:sz w:val="22"/>
          <w:szCs w:val="22"/>
        </w:rPr>
        <w:t>Beurling</w:t>
      </w:r>
      <w:proofErr w:type="spellEnd"/>
      <w:r w:rsidRPr="009B279F">
        <w:rPr>
          <w:sz w:val="22"/>
          <w:szCs w:val="22"/>
        </w:rPr>
        <w:t>-Landau-type theorems for shift-invariant spaces.</w:t>
      </w:r>
      <w:r>
        <w:rPr>
          <w:sz w:val="22"/>
          <w:szCs w:val="22"/>
        </w:rPr>
        <w:t xml:space="preserve"> </w:t>
      </w:r>
      <w:proofErr w:type="gramStart"/>
      <w:r w:rsidRPr="009B279F">
        <w:rPr>
          <w:sz w:val="22"/>
          <w:szCs w:val="22"/>
        </w:rPr>
        <w:t>We  provide</w:t>
      </w:r>
      <w:proofErr w:type="gramEnd"/>
      <w:r w:rsidRPr="009B279F">
        <w:rPr>
          <w:sz w:val="22"/>
          <w:szCs w:val="22"/>
        </w:rPr>
        <w:t xml:space="preserve">  the sharp maximum gap condition for a  sampling set in the</w:t>
      </w:r>
      <w:r>
        <w:rPr>
          <w:sz w:val="22"/>
          <w:szCs w:val="22"/>
        </w:rPr>
        <w:t xml:space="preserve"> </w:t>
      </w:r>
      <w:r w:rsidRPr="009B279F">
        <w:rPr>
          <w:sz w:val="22"/>
          <w:szCs w:val="22"/>
        </w:rPr>
        <w:t>shift-invariant space generated by Meyer scaling functions. This is an</w:t>
      </w:r>
      <w:r>
        <w:rPr>
          <w:sz w:val="22"/>
          <w:szCs w:val="22"/>
        </w:rPr>
        <w:t xml:space="preserve"> open problem (sampling </w:t>
      </w:r>
      <w:r w:rsidRPr="009B279F">
        <w:rPr>
          <w:sz w:val="22"/>
          <w:szCs w:val="22"/>
        </w:rPr>
        <w:t>density condition for shift invariant spaces</w:t>
      </w:r>
      <w:proofErr w:type="gramStart"/>
      <w:r w:rsidRPr="009B279F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Pr="009B279F">
        <w:rPr>
          <w:sz w:val="22"/>
          <w:szCs w:val="22"/>
        </w:rPr>
        <w:t>proposed</w:t>
      </w:r>
      <w:proofErr w:type="gramEnd"/>
      <w:r w:rsidRPr="009B279F">
        <w:rPr>
          <w:sz w:val="22"/>
          <w:szCs w:val="22"/>
        </w:rPr>
        <w:t xml:space="preserve"> by  </w:t>
      </w:r>
      <w:proofErr w:type="spellStart"/>
      <w:r w:rsidRPr="009B279F">
        <w:rPr>
          <w:sz w:val="22"/>
          <w:szCs w:val="22"/>
        </w:rPr>
        <w:t>Aldroubi</w:t>
      </w:r>
      <w:proofErr w:type="spellEnd"/>
      <w:r w:rsidRPr="009B279F">
        <w:rPr>
          <w:sz w:val="22"/>
          <w:szCs w:val="22"/>
        </w:rPr>
        <w:t xml:space="preserve"> and </w:t>
      </w:r>
      <w:proofErr w:type="spellStart"/>
      <w:r w:rsidRPr="009B279F">
        <w:rPr>
          <w:sz w:val="22"/>
          <w:szCs w:val="22"/>
        </w:rPr>
        <w:t>Grochenig</w:t>
      </w:r>
      <w:proofErr w:type="spellEnd"/>
      <w:r w:rsidRPr="009B279F">
        <w:rPr>
          <w:sz w:val="22"/>
          <w:szCs w:val="22"/>
        </w:rPr>
        <w:t xml:space="preserve"> in 2000.  Finally, we discuss a new</w:t>
      </w:r>
      <w:r>
        <w:rPr>
          <w:sz w:val="22"/>
          <w:szCs w:val="22"/>
        </w:rPr>
        <w:t xml:space="preserve"> </w:t>
      </w:r>
      <w:r w:rsidRPr="009B279F">
        <w:rPr>
          <w:sz w:val="22"/>
          <w:szCs w:val="22"/>
        </w:rPr>
        <w:t>sampling density condition for shift-invariant spaces.</w:t>
      </w:r>
    </w:p>
    <w:p w:rsidR="007C1548" w:rsidRPr="00403C5B" w:rsidRDefault="007C1548" w:rsidP="007C1548">
      <w:pPr>
        <w:jc w:val="both"/>
        <w:rPr>
          <w:sz w:val="22"/>
          <w:szCs w:val="22"/>
        </w:rPr>
      </w:pPr>
    </w:p>
    <w:p w:rsidR="007C1548" w:rsidRPr="006434BC" w:rsidRDefault="007C1548" w:rsidP="007C1548"/>
    <w:p w:rsidR="007C1548" w:rsidRPr="006434BC" w:rsidRDefault="007C1548" w:rsidP="007C1548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7C1548" w:rsidRPr="006434BC" w:rsidRDefault="007C1548" w:rsidP="007C1548">
      <w:pPr>
        <w:rPr>
          <w:sz w:val="22"/>
          <w:szCs w:val="22"/>
        </w:rPr>
      </w:pPr>
    </w:p>
    <w:p w:rsidR="007C1548" w:rsidRDefault="007C1548" w:rsidP="007C1548">
      <w:pPr>
        <w:rPr>
          <w:sz w:val="22"/>
          <w:szCs w:val="22"/>
        </w:rPr>
      </w:pPr>
    </w:p>
    <w:sectPr w:rsidR="007C1548" w:rsidSect="00052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7C1548"/>
    <w:rsid w:val="00052E79"/>
    <w:rsid w:val="007C1548"/>
    <w:rsid w:val="0097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C1548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1548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7C154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C1548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7C1548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7C1548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1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1548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2017-08-17T05:23:00Z</dcterms:created>
  <dcterms:modified xsi:type="dcterms:W3CDTF">2017-08-17T05:23:00Z</dcterms:modified>
</cp:coreProperties>
</file>