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E41" w:rsidRPr="007037CB" w:rsidRDefault="00A16E41" w:rsidP="00A16E41">
      <w:pPr>
        <w:spacing w:after="160" w:line="259" w:lineRule="auto"/>
        <w:rPr>
          <w:rFonts w:asciiTheme="minorHAnsi" w:eastAsiaTheme="minorHAnsi" w:hAnsiTheme="minorHAnsi" w:cstheme="minorBidi"/>
          <w:sz w:val="22"/>
          <w:szCs w:val="22"/>
        </w:rPr>
      </w:pPr>
    </w:p>
    <w:p w:rsidR="00A16E41" w:rsidRPr="007037CB" w:rsidRDefault="00A16E41" w:rsidP="00A16E41">
      <w:pPr>
        <w:framePr w:hSpace="180" w:wrap="around" w:vAnchor="text" w:hAnchor="page" w:x="5421" w:y="201"/>
        <w:rPr>
          <w:b/>
          <w:color w:val="000000"/>
        </w:rPr>
      </w:pPr>
      <w:r w:rsidRPr="007037CB">
        <w:rPr>
          <w:b/>
          <w:noProof/>
          <w:color w:val="000000"/>
        </w:rPr>
        <w:drawing>
          <wp:inline distT="0" distB="0" distL="0" distR="0" wp14:anchorId="5C137A2A" wp14:editId="72428987">
            <wp:extent cx="790575" cy="9144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A16E41" w:rsidRPr="007037CB" w:rsidRDefault="00A16E41" w:rsidP="00A16E41">
      <w:pPr>
        <w:framePr w:w="3177" w:h="1873" w:hSpace="180" w:wrap="around" w:vAnchor="text" w:hAnchor="page" w:x="8209" w:y="201"/>
        <w:rPr>
          <w:b/>
          <w:color w:val="000000"/>
        </w:rPr>
      </w:pPr>
      <w:r w:rsidRPr="007037CB">
        <w:rPr>
          <w:b/>
          <w:color w:val="000000"/>
        </w:rPr>
        <w:t xml:space="preserve">                               </w:t>
      </w:r>
    </w:p>
    <w:p w:rsidR="00A16E41" w:rsidRDefault="00A16E41" w:rsidP="00A16E41">
      <w:pPr>
        <w:ind w:right="-990"/>
        <w:rPr>
          <w:rFonts w:ascii="Bodoni" w:hAnsi="Bodoni"/>
          <w:b/>
          <w:smallCaps/>
          <w:sz w:val="56"/>
          <w:szCs w:val="20"/>
        </w:rPr>
      </w:pPr>
    </w:p>
    <w:p w:rsidR="00A16E41" w:rsidRDefault="00A16E41" w:rsidP="00A16E41">
      <w:pPr>
        <w:ind w:right="-990"/>
        <w:rPr>
          <w:rFonts w:ascii="Bodoni" w:hAnsi="Bodoni"/>
          <w:b/>
          <w:smallCaps/>
          <w:sz w:val="56"/>
          <w:szCs w:val="20"/>
        </w:rPr>
      </w:pPr>
    </w:p>
    <w:p w:rsidR="00A16E41" w:rsidRPr="007037CB" w:rsidRDefault="00A16E41" w:rsidP="00A16E41">
      <w:pPr>
        <w:ind w:right="-990"/>
        <w:rPr>
          <w:rFonts w:ascii="Garamond" w:hAnsi="Garamond"/>
          <w:b/>
        </w:rPr>
      </w:pPr>
    </w:p>
    <w:p w:rsidR="00A16E41" w:rsidRPr="007037CB" w:rsidRDefault="00A16E41" w:rsidP="00A16E41">
      <w:pPr>
        <w:ind w:right="-990"/>
        <w:rPr>
          <w:rFonts w:ascii="Garamond" w:hAnsi="Garamond"/>
          <w:b/>
        </w:rPr>
      </w:pPr>
    </w:p>
    <w:p w:rsidR="00A16E41" w:rsidRPr="007037CB" w:rsidRDefault="00A16E41" w:rsidP="00A16E41">
      <w:pPr>
        <w:ind w:right="-990"/>
        <w:rPr>
          <w:rFonts w:ascii="Garamond" w:hAnsi="Garamond"/>
          <w:b/>
        </w:rPr>
      </w:pPr>
    </w:p>
    <w:p w:rsidR="00A16E41" w:rsidRPr="007037CB" w:rsidRDefault="00A16E41" w:rsidP="00A16E41">
      <w:pPr>
        <w:keepNext/>
        <w:ind w:right="-990"/>
        <w:jc w:val="center"/>
        <w:outlineLvl w:val="0"/>
        <w:rPr>
          <w:iCs/>
          <w:sz w:val="44"/>
          <w:szCs w:val="44"/>
        </w:rPr>
      </w:pPr>
      <w:r w:rsidRPr="007037CB">
        <w:rPr>
          <w:iCs/>
          <w:sz w:val="44"/>
          <w:szCs w:val="44"/>
        </w:rPr>
        <w:t>Theoretical Statistics and Mathematics Unit</w:t>
      </w:r>
    </w:p>
    <w:p w:rsidR="00A16E41" w:rsidRPr="007037CB" w:rsidRDefault="00A16E41" w:rsidP="00A16E41">
      <w:pPr>
        <w:keepNext/>
        <w:ind w:right="-990"/>
        <w:jc w:val="center"/>
        <w:outlineLvl w:val="0"/>
        <w:rPr>
          <w:iCs/>
          <w:sz w:val="44"/>
          <w:szCs w:val="44"/>
        </w:rPr>
      </w:pPr>
    </w:p>
    <w:p w:rsidR="00A16E41" w:rsidRPr="00B64661" w:rsidRDefault="00A16E41" w:rsidP="00A16E41">
      <w:pPr>
        <w:jc w:val="center"/>
        <w:rPr>
          <w:sz w:val="48"/>
          <w:szCs w:val="48"/>
        </w:rPr>
      </w:pPr>
      <w:r w:rsidRPr="00B64661">
        <w:rPr>
          <w:rFonts w:eastAsiaTheme="minorHAnsi"/>
          <w:sz w:val="48"/>
          <w:szCs w:val="48"/>
        </w:rPr>
        <w:t>Seminar</w:t>
      </w:r>
    </w:p>
    <w:p w:rsidR="00A16E41" w:rsidRPr="007037CB" w:rsidRDefault="00A16E41" w:rsidP="00A16E41"/>
    <w:p w:rsidR="00A16E41" w:rsidRPr="007037CB" w:rsidRDefault="00A16E41" w:rsidP="00A16E41">
      <w:pPr>
        <w:jc w:val="center"/>
        <w:rPr>
          <w:sz w:val="36"/>
          <w:szCs w:val="36"/>
        </w:rPr>
      </w:pPr>
      <w:r>
        <w:rPr>
          <w:sz w:val="36"/>
          <w:szCs w:val="36"/>
        </w:rPr>
        <w:t>Date: January 04, 2019</w:t>
      </w:r>
      <w:r w:rsidRPr="007037CB">
        <w:rPr>
          <w:sz w:val="36"/>
          <w:szCs w:val="36"/>
        </w:rPr>
        <w:t xml:space="preserve">     </w:t>
      </w:r>
      <w:r>
        <w:rPr>
          <w:sz w:val="36"/>
          <w:szCs w:val="36"/>
        </w:rPr>
        <w:t xml:space="preserve">                   Time: 04:15</w:t>
      </w:r>
      <w:r w:rsidRPr="007037CB">
        <w:rPr>
          <w:sz w:val="36"/>
          <w:szCs w:val="36"/>
        </w:rPr>
        <w:t xml:space="preserve"> P.M.</w:t>
      </w:r>
    </w:p>
    <w:p w:rsidR="00A16E41" w:rsidRPr="007037CB" w:rsidRDefault="00A16E41" w:rsidP="00A16E41">
      <w:pPr>
        <w:rPr>
          <w:sz w:val="28"/>
          <w:szCs w:val="28"/>
        </w:rPr>
      </w:pPr>
    </w:p>
    <w:p w:rsidR="00A16E41" w:rsidRDefault="00A16E41" w:rsidP="00A16E41">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A16E41" w:rsidRDefault="00A16E41" w:rsidP="00A16E41">
      <w:pPr>
        <w:rPr>
          <w:color w:val="333333"/>
          <w:sz w:val="48"/>
          <w:szCs w:val="48"/>
          <w:shd w:val="clear" w:color="auto" w:fill="FFFFFF"/>
        </w:rPr>
      </w:pPr>
    </w:p>
    <w:p w:rsidR="00A16E41" w:rsidRPr="007C626C" w:rsidRDefault="00A16E41" w:rsidP="00A16E41">
      <w:pPr>
        <w:jc w:val="center"/>
        <w:rPr>
          <w:sz w:val="52"/>
          <w:szCs w:val="52"/>
        </w:rPr>
      </w:pPr>
      <w:r w:rsidRPr="007C626C">
        <w:rPr>
          <w:sz w:val="52"/>
          <w:szCs w:val="52"/>
        </w:rPr>
        <w:t>Mitul Islam</w:t>
      </w:r>
    </w:p>
    <w:p w:rsidR="00A16E41" w:rsidRDefault="00A16E41" w:rsidP="00E55897">
      <w:pPr>
        <w:jc w:val="center"/>
        <w:rPr>
          <w:sz w:val="52"/>
          <w:szCs w:val="52"/>
        </w:rPr>
      </w:pPr>
      <w:r w:rsidRPr="007C626C">
        <w:rPr>
          <w:sz w:val="52"/>
          <w:szCs w:val="52"/>
        </w:rPr>
        <w:t>University of Michigan</w:t>
      </w:r>
    </w:p>
    <w:p w:rsidR="00E55897" w:rsidRPr="009421B1" w:rsidRDefault="00E55897" w:rsidP="00E55897">
      <w:pPr>
        <w:jc w:val="center"/>
        <w:rPr>
          <w:sz w:val="52"/>
          <w:szCs w:val="52"/>
        </w:rPr>
      </w:pPr>
    </w:p>
    <w:p w:rsidR="00A16E41" w:rsidRPr="0033351E" w:rsidRDefault="00A16E41" w:rsidP="00A16E41">
      <w:pPr>
        <w:jc w:val="center"/>
        <w:rPr>
          <w:sz w:val="40"/>
          <w:szCs w:val="40"/>
        </w:rPr>
      </w:pPr>
      <w:r w:rsidRPr="0033351E">
        <w:rPr>
          <w:sz w:val="40"/>
          <w:szCs w:val="40"/>
        </w:rPr>
        <w:t>Hilbert Geometry</w:t>
      </w:r>
    </w:p>
    <w:p w:rsidR="00A16E41" w:rsidRPr="005539E7" w:rsidRDefault="00A16E41" w:rsidP="00A16E41">
      <w:pPr>
        <w:jc w:val="center"/>
        <w:rPr>
          <w:color w:val="333333"/>
          <w:sz w:val="28"/>
          <w:szCs w:val="28"/>
          <w:shd w:val="clear" w:color="auto" w:fill="FFFFFF"/>
        </w:rPr>
      </w:pPr>
    </w:p>
    <w:p w:rsidR="00A16E41" w:rsidRDefault="00A16E41" w:rsidP="00A16E41">
      <w:pPr>
        <w:jc w:val="center"/>
      </w:pPr>
      <w:r>
        <w:t>Abstract</w:t>
      </w:r>
    </w:p>
    <w:p w:rsidR="00A16E41" w:rsidRDefault="00A16E41" w:rsidP="00A16E41">
      <w:pPr>
        <w:jc w:val="both"/>
        <w:rPr>
          <w:color w:val="333333"/>
          <w:sz w:val="22"/>
          <w:szCs w:val="22"/>
          <w:shd w:val="clear" w:color="auto" w:fill="FFFFFF"/>
        </w:rPr>
      </w:pPr>
    </w:p>
    <w:p w:rsidR="00A16E41" w:rsidRPr="001C3998" w:rsidRDefault="00A16E41" w:rsidP="00A16E41">
      <w:pPr>
        <w:jc w:val="both"/>
        <w:rPr>
          <w:sz w:val="22"/>
          <w:szCs w:val="22"/>
        </w:rPr>
      </w:pPr>
      <w:r w:rsidRPr="001C3998">
        <w:rPr>
          <w:sz w:val="22"/>
          <w:szCs w:val="22"/>
        </w:rPr>
        <w:t xml:space="preserve">Bounded convex subsets of the Euclidean plane carry a metric called the Hilbert metric that has Euclidean straight lines as it geodesics. Hence, `properly convex' subsets of the real projective space can be equipped with Hilbert metrics - these are called Hilbert geometries. Examples include the usual hyperbolic geometries (Beltrami-Klein </w:t>
      </w:r>
      <w:bookmarkStart w:id="0" w:name="_GoBack"/>
      <w:bookmarkEnd w:id="0"/>
      <w:r w:rsidRPr="001C3998">
        <w:rPr>
          <w:sz w:val="22"/>
          <w:szCs w:val="22"/>
        </w:rPr>
        <w:t xml:space="preserve">model) and the symmetric spaces (of non-compact type). Yves Benoist extensively studied `strictly convex' and divisible Hilbert geometries and proved that they behave like negatively curved Riemannian manifolds in many ways (have geodesic flow that is mixing, </w:t>
      </w:r>
      <w:proofErr w:type="spellStart"/>
      <w:r w:rsidRPr="001C3998">
        <w:rPr>
          <w:sz w:val="22"/>
          <w:szCs w:val="22"/>
        </w:rPr>
        <w:t>Anosov</w:t>
      </w:r>
      <w:proofErr w:type="spellEnd"/>
      <w:r w:rsidRPr="001C3998">
        <w:rPr>
          <w:sz w:val="22"/>
          <w:szCs w:val="22"/>
        </w:rPr>
        <w:t xml:space="preserve">, ergodic). The `non-strictly convex' case is expected to behave like Riemannian non-positive curvature but knowledge is limited, even in low dimensions, and is an area of active research. </w:t>
      </w:r>
    </w:p>
    <w:p w:rsidR="00A16E41" w:rsidRPr="001C3998" w:rsidRDefault="00A16E41" w:rsidP="00A16E41">
      <w:pPr>
        <w:jc w:val="both"/>
        <w:rPr>
          <w:sz w:val="22"/>
          <w:szCs w:val="22"/>
        </w:rPr>
      </w:pPr>
    </w:p>
    <w:p w:rsidR="00A16E41" w:rsidRPr="001C3998" w:rsidRDefault="00A16E41" w:rsidP="00A16E41">
      <w:pPr>
        <w:jc w:val="both"/>
        <w:rPr>
          <w:sz w:val="22"/>
          <w:szCs w:val="22"/>
        </w:rPr>
      </w:pPr>
      <w:r w:rsidRPr="001C3998">
        <w:rPr>
          <w:sz w:val="22"/>
          <w:szCs w:val="22"/>
        </w:rPr>
        <w:t xml:space="preserve"> Recently, a connection has been established between Hilbert </w:t>
      </w:r>
      <w:r>
        <w:rPr>
          <w:sz w:val="22"/>
          <w:szCs w:val="22"/>
        </w:rPr>
        <w:t xml:space="preserve">geometries and </w:t>
      </w:r>
      <w:proofErr w:type="spellStart"/>
      <w:r>
        <w:rPr>
          <w:sz w:val="22"/>
          <w:szCs w:val="22"/>
        </w:rPr>
        <w:t>Anosov</w:t>
      </w:r>
      <w:proofErr w:type="spellEnd"/>
      <w:r>
        <w:rPr>
          <w:sz w:val="22"/>
          <w:szCs w:val="22"/>
        </w:rPr>
        <w:t xml:space="preserve"> </w:t>
      </w:r>
      <w:r w:rsidRPr="001C3998">
        <w:rPr>
          <w:sz w:val="22"/>
          <w:szCs w:val="22"/>
        </w:rPr>
        <w:t>representations (generalization of convex co-compactness in higher rank symmetric spaces). Hilbert geometries are also related to the study of real convex projective structures on manifolds and their deformation theory. My talk will mainly focus on Hilbert geometries and time permittin</w:t>
      </w:r>
      <w:r>
        <w:rPr>
          <w:sz w:val="22"/>
          <w:szCs w:val="22"/>
        </w:rPr>
        <w:t xml:space="preserve">g, I will try to talk about the </w:t>
      </w:r>
      <w:r w:rsidRPr="001C3998">
        <w:rPr>
          <w:sz w:val="22"/>
          <w:szCs w:val="22"/>
        </w:rPr>
        <w:t>connections mentioned above.</w:t>
      </w:r>
    </w:p>
    <w:p w:rsidR="00A16E41" w:rsidRPr="001C3998" w:rsidRDefault="00A16E41" w:rsidP="00744CB3">
      <w:pPr>
        <w:jc w:val="center"/>
        <w:rPr>
          <w:sz w:val="22"/>
          <w:szCs w:val="22"/>
        </w:rPr>
      </w:pPr>
      <w:r w:rsidRPr="001C3998">
        <w:rPr>
          <w:sz w:val="22"/>
          <w:szCs w:val="22"/>
        </w:rPr>
        <w:t>ALL ARE CORDIALLY INVITED</w:t>
      </w:r>
    </w:p>
    <w:p w:rsidR="00A16E41" w:rsidRPr="001C3998" w:rsidRDefault="00A16E41" w:rsidP="00A16E41">
      <w:pPr>
        <w:rPr>
          <w:sz w:val="22"/>
          <w:szCs w:val="22"/>
        </w:rPr>
      </w:pPr>
    </w:p>
    <w:p w:rsidR="009F317F" w:rsidRDefault="009F317F"/>
    <w:sectPr w:rsidR="009F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41"/>
    <w:rsid w:val="00744CB3"/>
    <w:rsid w:val="009F317F"/>
    <w:rsid w:val="00A16E41"/>
    <w:rsid w:val="00E5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364F8-6B2F-4B80-B56C-A952CE7D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E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2018-12-27T05:26:00Z</dcterms:created>
  <dcterms:modified xsi:type="dcterms:W3CDTF">2018-12-27T05:27:00Z</dcterms:modified>
</cp:coreProperties>
</file>