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15A" w:rsidRDefault="000F115A"/>
    <w:p w:rsidR="000F115A" w:rsidRDefault="000F115A"/>
    <w:p w:rsidR="00633F20" w:rsidRDefault="00633F20" w:rsidP="0011146A">
      <w:pPr>
        <w:jc w:val="center"/>
      </w:pPr>
      <w:r>
        <w:rPr>
          <w:rFonts w:ascii="Times" w:hAnsi="Times"/>
          <w:noProof/>
          <w:position w:val="-53"/>
          <w:sz w:val="36"/>
          <w:lang w:eastAsia="en-IN"/>
        </w:rPr>
        <w:drawing>
          <wp:inline distT="0" distB="0" distL="0" distR="0" wp14:anchorId="06F0C6FF" wp14:editId="5E0ED650">
            <wp:extent cx="790575" cy="9144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633F20" w:rsidRPr="000F115A" w:rsidRDefault="00633F20" w:rsidP="00633F20">
      <w:pPr>
        <w:spacing w:after="0" w:line="240" w:lineRule="auto"/>
        <w:jc w:val="center"/>
        <w:rPr>
          <w:rFonts w:ascii="Times New Roman" w:eastAsia="Times New Roman" w:hAnsi="Times New Roman" w:cs="Times New Roman"/>
          <w:color w:val="333333"/>
          <w:sz w:val="44"/>
          <w:szCs w:val="44"/>
          <w:shd w:val="clear" w:color="auto" w:fill="FFFFFF"/>
          <w:lang w:eastAsia="en-IN"/>
        </w:rPr>
      </w:pPr>
      <w:r w:rsidRPr="000F115A">
        <w:rPr>
          <w:rFonts w:ascii="Times New Roman" w:eastAsia="Times New Roman" w:hAnsi="Times New Roman" w:cs="Times New Roman"/>
          <w:color w:val="333333"/>
          <w:sz w:val="44"/>
          <w:szCs w:val="44"/>
          <w:shd w:val="clear" w:color="auto" w:fill="FFFFFF"/>
          <w:lang w:eastAsia="en-IN"/>
        </w:rPr>
        <w:t>Theoretical Statistics and Mathematics Unit</w:t>
      </w:r>
      <w:r w:rsidRPr="000F115A">
        <w:rPr>
          <w:rFonts w:ascii="Courier New" w:eastAsia="Times New Roman" w:hAnsi="Courier New" w:cs="Courier New"/>
          <w:color w:val="333333"/>
          <w:sz w:val="44"/>
          <w:szCs w:val="44"/>
          <w:lang w:eastAsia="en-IN"/>
        </w:rPr>
        <w:br/>
      </w:r>
      <w:r w:rsidRPr="007271FC">
        <w:rPr>
          <w:rFonts w:ascii="Courier New" w:eastAsia="Times New Roman" w:hAnsi="Courier New" w:cs="Courier New"/>
          <w:color w:val="333333"/>
          <w:sz w:val="18"/>
          <w:szCs w:val="18"/>
          <w:lang w:eastAsia="en-IN"/>
        </w:rPr>
        <w:br/>
      </w:r>
      <w:r w:rsidR="00C8217A">
        <w:rPr>
          <w:rFonts w:ascii="Times New Roman" w:eastAsia="Times New Roman" w:hAnsi="Times New Roman" w:cs="Times New Roman"/>
          <w:color w:val="333333"/>
          <w:sz w:val="44"/>
          <w:szCs w:val="44"/>
          <w:shd w:val="clear" w:color="auto" w:fill="FFFFFF"/>
          <w:lang w:eastAsia="en-IN"/>
        </w:rPr>
        <w:t xml:space="preserve">Ph.D. </w:t>
      </w:r>
      <w:r w:rsidRPr="000F115A">
        <w:rPr>
          <w:rFonts w:ascii="Times New Roman" w:eastAsia="Times New Roman" w:hAnsi="Times New Roman" w:cs="Times New Roman"/>
          <w:color w:val="333333"/>
          <w:sz w:val="44"/>
          <w:szCs w:val="44"/>
          <w:shd w:val="clear" w:color="auto" w:fill="FFFFFF"/>
          <w:lang w:eastAsia="en-IN"/>
        </w:rPr>
        <w:t>Defence Seminar</w:t>
      </w:r>
    </w:p>
    <w:p w:rsidR="00633F20" w:rsidRDefault="00633F20" w:rsidP="00633F20">
      <w:pPr>
        <w:spacing w:after="0" w:line="240" w:lineRule="auto"/>
        <w:jc w:val="center"/>
        <w:rPr>
          <w:rFonts w:ascii="Times New Roman" w:eastAsia="Times New Roman" w:hAnsi="Times New Roman" w:cs="Times New Roman"/>
          <w:color w:val="333333"/>
          <w:sz w:val="28"/>
          <w:szCs w:val="28"/>
          <w:shd w:val="clear" w:color="auto" w:fill="FFFFFF"/>
          <w:lang w:eastAsia="en-IN"/>
        </w:rPr>
      </w:pPr>
    </w:p>
    <w:p w:rsidR="00633F20" w:rsidRDefault="00633F20" w:rsidP="00633F20">
      <w:pPr>
        <w:shd w:val="clear" w:color="auto" w:fill="FFFFFF"/>
        <w:spacing w:after="240" w:line="240" w:lineRule="auto"/>
        <w:rPr>
          <w:rFonts w:ascii="Verdana" w:eastAsia="Times New Roman" w:hAnsi="Verdana" w:cs="Times New Roman"/>
          <w:color w:val="333333"/>
          <w:sz w:val="17"/>
          <w:szCs w:val="17"/>
          <w:lang w:eastAsia="en-IN"/>
        </w:rPr>
      </w:pPr>
    </w:p>
    <w:p w:rsidR="00633F20" w:rsidRPr="000F115A" w:rsidRDefault="00633F20" w:rsidP="00633F20">
      <w:pPr>
        <w:shd w:val="clear" w:color="auto" w:fill="FFFFFF"/>
        <w:spacing w:after="0" w:line="240" w:lineRule="auto"/>
        <w:rPr>
          <w:rFonts w:ascii="Times New Roman" w:eastAsia="Times New Roman" w:hAnsi="Times New Roman" w:cs="Times New Roman"/>
          <w:color w:val="333333"/>
          <w:sz w:val="32"/>
          <w:szCs w:val="32"/>
          <w:lang w:eastAsia="en-IN"/>
        </w:rPr>
      </w:pPr>
      <w:r w:rsidRPr="000F115A">
        <w:rPr>
          <w:rFonts w:ascii="Times New Roman" w:eastAsia="Times New Roman" w:hAnsi="Times New Roman" w:cs="Times New Roman"/>
          <w:color w:val="333333"/>
          <w:sz w:val="32"/>
          <w:szCs w:val="32"/>
          <w:shd w:val="clear" w:color="auto" w:fill="FFFFFF"/>
          <w:lang w:eastAsia="en-IN"/>
        </w:rPr>
        <w:t xml:space="preserve">Date: December 17, 2019 </w:t>
      </w:r>
      <w:r w:rsidR="000F115A">
        <w:rPr>
          <w:rFonts w:ascii="Times New Roman" w:eastAsia="Times New Roman" w:hAnsi="Times New Roman" w:cs="Times New Roman"/>
          <w:color w:val="333333"/>
          <w:sz w:val="32"/>
          <w:szCs w:val="32"/>
          <w:shd w:val="clear" w:color="auto" w:fill="FFFFFF"/>
          <w:lang w:eastAsia="en-IN"/>
        </w:rPr>
        <w:t xml:space="preserve">                  </w:t>
      </w:r>
      <w:r w:rsidRPr="000F115A">
        <w:rPr>
          <w:rFonts w:ascii="Times New Roman" w:eastAsia="Times New Roman" w:hAnsi="Times New Roman" w:cs="Times New Roman"/>
          <w:color w:val="333333"/>
          <w:sz w:val="32"/>
          <w:szCs w:val="32"/>
          <w:shd w:val="clear" w:color="auto" w:fill="FFFFFF"/>
          <w:lang w:eastAsia="en-IN"/>
        </w:rPr>
        <w:t xml:space="preserve">                             </w:t>
      </w:r>
      <w:proofErr w:type="gramStart"/>
      <w:r w:rsidRPr="000F115A">
        <w:rPr>
          <w:rFonts w:ascii="Times New Roman" w:eastAsia="Times New Roman" w:hAnsi="Times New Roman" w:cs="Times New Roman"/>
          <w:color w:val="333333"/>
          <w:sz w:val="32"/>
          <w:szCs w:val="32"/>
          <w:shd w:val="clear" w:color="auto" w:fill="FFFFFF"/>
          <w:lang w:eastAsia="en-IN"/>
        </w:rPr>
        <w:t>Time :</w:t>
      </w:r>
      <w:proofErr w:type="gramEnd"/>
      <w:r w:rsidRPr="000F115A">
        <w:rPr>
          <w:rFonts w:ascii="Times New Roman" w:eastAsia="Times New Roman" w:hAnsi="Times New Roman" w:cs="Times New Roman"/>
          <w:color w:val="333333"/>
          <w:sz w:val="32"/>
          <w:szCs w:val="32"/>
          <w:shd w:val="clear" w:color="auto" w:fill="FFFFFF"/>
          <w:lang w:eastAsia="en-IN"/>
        </w:rPr>
        <w:t xml:space="preserve"> </w:t>
      </w:r>
      <w:r w:rsidRPr="000F115A">
        <w:rPr>
          <w:rFonts w:ascii="Times New Roman" w:eastAsia="Times New Roman" w:hAnsi="Times New Roman" w:cs="Times New Roman"/>
          <w:color w:val="333333"/>
          <w:sz w:val="32"/>
          <w:szCs w:val="32"/>
          <w:lang w:eastAsia="en-IN"/>
        </w:rPr>
        <w:t>4.15pm</w:t>
      </w:r>
    </w:p>
    <w:p w:rsidR="00633F20" w:rsidRDefault="00633F20" w:rsidP="00633F20">
      <w:pPr>
        <w:shd w:val="clear" w:color="auto" w:fill="FFFFFF"/>
        <w:spacing w:after="0" w:line="240" w:lineRule="auto"/>
        <w:rPr>
          <w:rFonts w:ascii="Times New Roman" w:eastAsia="Times New Roman" w:hAnsi="Times New Roman" w:cs="Times New Roman"/>
          <w:color w:val="333333"/>
          <w:sz w:val="28"/>
          <w:szCs w:val="28"/>
          <w:lang w:eastAsia="en-IN"/>
        </w:rPr>
      </w:pPr>
    </w:p>
    <w:p w:rsidR="00633F20" w:rsidRDefault="0011146A" w:rsidP="00633F20">
      <w:pPr>
        <w:shd w:val="clear" w:color="auto" w:fill="FFFFFF"/>
        <w:spacing w:after="240" w:line="240" w:lineRule="auto"/>
        <w:rPr>
          <w:rFonts w:ascii="Times New Roman" w:eastAsia="Times New Roman" w:hAnsi="Times New Roman" w:cs="Times New Roman"/>
          <w:color w:val="333333"/>
          <w:sz w:val="28"/>
          <w:szCs w:val="28"/>
          <w:shd w:val="clear" w:color="auto" w:fill="FFFFFF"/>
          <w:lang w:eastAsia="en-IN"/>
        </w:rPr>
      </w:pPr>
      <w:r>
        <w:rPr>
          <w:rFonts w:ascii="Times New Roman" w:eastAsia="Times New Roman" w:hAnsi="Times New Roman" w:cs="Times New Roman"/>
          <w:color w:val="333333"/>
          <w:sz w:val="28"/>
          <w:szCs w:val="28"/>
          <w:lang w:eastAsia="en-IN"/>
        </w:rPr>
        <w:t xml:space="preserve">   </w:t>
      </w:r>
      <w:r w:rsidR="00633F20" w:rsidRPr="004D3F95">
        <w:rPr>
          <w:rFonts w:ascii="Times New Roman" w:eastAsia="Times New Roman" w:hAnsi="Times New Roman" w:cs="Times New Roman"/>
          <w:color w:val="333333"/>
          <w:sz w:val="28"/>
          <w:szCs w:val="28"/>
          <w:lang w:eastAsia="en-IN"/>
        </w:rPr>
        <w:t xml:space="preserve"> </w:t>
      </w:r>
      <w:r w:rsidR="00633F20">
        <w:rPr>
          <w:rFonts w:ascii="Times New Roman" w:eastAsia="Times New Roman" w:hAnsi="Times New Roman" w:cs="Times New Roman"/>
          <w:color w:val="333333"/>
          <w:sz w:val="28"/>
          <w:szCs w:val="28"/>
          <w:shd w:val="clear" w:color="auto" w:fill="FFFFFF"/>
          <w:lang w:eastAsia="en-IN"/>
        </w:rPr>
        <w:t>Venue: L-infinity, Stat-</w:t>
      </w:r>
      <w:r w:rsidR="00633F20" w:rsidRPr="007271FC">
        <w:rPr>
          <w:rFonts w:ascii="Times New Roman" w:eastAsia="Times New Roman" w:hAnsi="Times New Roman" w:cs="Times New Roman"/>
          <w:color w:val="333333"/>
          <w:sz w:val="28"/>
          <w:szCs w:val="28"/>
          <w:shd w:val="clear" w:color="auto" w:fill="FFFFFF"/>
          <w:lang w:eastAsia="en-IN"/>
        </w:rPr>
        <w:t>Math Unit (5th Floor, A.N. Kolmogorov Bhavan)</w:t>
      </w:r>
    </w:p>
    <w:p w:rsidR="00633F20" w:rsidRPr="004D3F95" w:rsidRDefault="00633F20" w:rsidP="00633F20">
      <w:pPr>
        <w:shd w:val="clear" w:color="auto" w:fill="FFFFFF"/>
        <w:spacing w:after="0" w:line="240" w:lineRule="auto"/>
        <w:jc w:val="center"/>
        <w:rPr>
          <w:rFonts w:ascii="Times New Roman" w:eastAsia="Times New Roman" w:hAnsi="Times New Roman" w:cs="Times New Roman"/>
          <w:color w:val="333333"/>
          <w:sz w:val="48"/>
          <w:szCs w:val="48"/>
          <w:lang w:eastAsia="en-IN"/>
        </w:rPr>
      </w:pPr>
      <w:proofErr w:type="spellStart"/>
      <w:r w:rsidRPr="004D3F95">
        <w:rPr>
          <w:rFonts w:ascii="Times New Roman" w:eastAsia="Times New Roman" w:hAnsi="Times New Roman" w:cs="Times New Roman"/>
          <w:color w:val="333333"/>
          <w:sz w:val="48"/>
          <w:szCs w:val="48"/>
          <w:lang w:eastAsia="en-IN"/>
        </w:rPr>
        <w:t>Joydeep</w:t>
      </w:r>
      <w:proofErr w:type="spellEnd"/>
      <w:r w:rsidRPr="004D3F95">
        <w:rPr>
          <w:rFonts w:ascii="Times New Roman" w:eastAsia="Times New Roman" w:hAnsi="Times New Roman" w:cs="Times New Roman"/>
          <w:color w:val="333333"/>
          <w:sz w:val="48"/>
          <w:szCs w:val="48"/>
          <w:lang w:eastAsia="en-IN"/>
        </w:rPr>
        <w:t xml:space="preserve"> Chowdhury</w:t>
      </w:r>
    </w:p>
    <w:p w:rsidR="0011146A" w:rsidRDefault="00633F20" w:rsidP="0011146A">
      <w:pPr>
        <w:shd w:val="clear" w:color="auto" w:fill="FFFFFF"/>
        <w:spacing w:after="0" w:line="240" w:lineRule="auto"/>
        <w:jc w:val="center"/>
        <w:rPr>
          <w:rFonts w:ascii="Times New Roman" w:eastAsia="Times New Roman" w:hAnsi="Times New Roman" w:cs="Times New Roman"/>
          <w:color w:val="333333"/>
          <w:sz w:val="48"/>
          <w:szCs w:val="48"/>
          <w:lang w:eastAsia="en-IN"/>
        </w:rPr>
      </w:pPr>
      <w:r w:rsidRPr="004D3F95">
        <w:rPr>
          <w:rFonts w:ascii="Times New Roman" w:eastAsia="Times New Roman" w:hAnsi="Times New Roman" w:cs="Times New Roman"/>
          <w:color w:val="333333"/>
          <w:sz w:val="48"/>
          <w:szCs w:val="48"/>
          <w:lang w:eastAsia="en-IN"/>
        </w:rPr>
        <w:t>SRF, SMU-Kolkata</w:t>
      </w:r>
    </w:p>
    <w:p w:rsidR="0011146A" w:rsidRDefault="0011146A" w:rsidP="0011146A">
      <w:pPr>
        <w:shd w:val="clear" w:color="auto" w:fill="FFFFFF"/>
        <w:spacing w:after="0" w:line="240" w:lineRule="auto"/>
        <w:jc w:val="center"/>
        <w:rPr>
          <w:rFonts w:ascii="Times New Roman" w:eastAsia="Times New Roman" w:hAnsi="Times New Roman" w:cs="Times New Roman"/>
          <w:color w:val="333333"/>
          <w:sz w:val="48"/>
          <w:szCs w:val="48"/>
          <w:lang w:eastAsia="en-IN"/>
        </w:rPr>
      </w:pPr>
    </w:p>
    <w:p w:rsidR="00633F20" w:rsidRDefault="00633F20" w:rsidP="0011146A">
      <w:pPr>
        <w:spacing w:after="0" w:line="240" w:lineRule="auto"/>
        <w:jc w:val="center"/>
        <w:rPr>
          <w:rFonts w:ascii="Times New Roman" w:eastAsia="Times New Roman" w:hAnsi="Times New Roman" w:cs="Times New Roman"/>
          <w:color w:val="333333"/>
          <w:sz w:val="32"/>
          <w:szCs w:val="32"/>
          <w:shd w:val="clear" w:color="auto" w:fill="FFFFFF"/>
          <w:lang w:eastAsia="en-IN"/>
        </w:rPr>
      </w:pPr>
      <w:r w:rsidRPr="004D3F95">
        <w:rPr>
          <w:rFonts w:ascii="Times New Roman" w:eastAsia="Times New Roman" w:hAnsi="Times New Roman" w:cs="Times New Roman"/>
          <w:color w:val="333333"/>
          <w:sz w:val="32"/>
          <w:szCs w:val="32"/>
          <w:shd w:val="clear" w:color="auto" w:fill="FFFFFF"/>
          <w:lang w:eastAsia="en-IN"/>
        </w:rPr>
        <w:t>Nonparametric Regression and ANOVA in Infinite Dimensional Spaces</w:t>
      </w:r>
    </w:p>
    <w:p w:rsidR="0011146A" w:rsidRDefault="0011146A" w:rsidP="0011146A">
      <w:pPr>
        <w:spacing w:after="0" w:line="240" w:lineRule="auto"/>
        <w:jc w:val="center"/>
        <w:rPr>
          <w:rFonts w:ascii="Times New Roman" w:eastAsia="Times New Roman" w:hAnsi="Times New Roman" w:cs="Times New Roman"/>
          <w:color w:val="333333"/>
          <w:sz w:val="32"/>
          <w:szCs w:val="32"/>
          <w:shd w:val="clear" w:color="auto" w:fill="FFFFFF"/>
          <w:lang w:eastAsia="en-IN"/>
        </w:rPr>
      </w:pPr>
    </w:p>
    <w:p w:rsidR="00633F20" w:rsidRDefault="00633F20" w:rsidP="00633F20">
      <w:pPr>
        <w:shd w:val="clear" w:color="auto" w:fill="FFFFFF"/>
        <w:spacing w:after="0" w:line="240" w:lineRule="auto"/>
        <w:jc w:val="center"/>
        <w:rPr>
          <w:rFonts w:ascii="Times New Roman" w:eastAsia="Times New Roman" w:hAnsi="Times New Roman" w:cs="Times New Roman"/>
          <w:b/>
          <w:bCs/>
          <w:color w:val="333333"/>
          <w:sz w:val="28"/>
          <w:szCs w:val="28"/>
          <w:lang w:eastAsia="en-IN"/>
        </w:rPr>
      </w:pPr>
      <w:r w:rsidRPr="007271FC">
        <w:rPr>
          <w:rFonts w:ascii="Times New Roman" w:eastAsia="Times New Roman" w:hAnsi="Times New Roman" w:cs="Times New Roman"/>
          <w:b/>
          <w:bCs/>
          <w:color w:val="333333"/>
          <w:sz w:val="28"/>
          <w:szCs w:val="28"/>
          <w:lang w:eastAsia="en-IN"/>
        </w:rPr>
        <w:t>Abstract</w:t>
      </w:r>
    </w:p>
    <w:p w:rsidR="0011146A" w:rsidRDefault="0011146A" w:rsidP="00633F20">
      <w:pPr>
        <w:shd w:val="clear" w:color="auto" w:fill="FFFFFF"/>
        <w:spacing w:after="0" w:line="240" w:lineRule="auto"/>
        <w:jc w:val="center"/>
        <w:rPr>
          <w:rFonts w:ascii="Times New Roman" w:eastAsia="Times New Roman" w:hAnsi="Times New Roman" w:cs="Times New Roman"/>
          <w:b/>
          <w:bCs/>
          <w:color w:val="333333"/>
          <w:sz w:val="28"/>
          <w:szCs w:val="28"/>
          <w:lang w:eastAsia="en-IN"/>
        </w:rPr>
      </w:pPr>
    </w:p>
    <w:p w:rsidR="0011146A" w:rsidRPr="0011146A" w:rsidRDefault="0011146A" w:rsidP="0011146A">
      <w:pPr>
        <w:shd w:val="clear" w:color="auto" w:fill="FFFFFF"/>
        <w:spacing w:after="0" w:line="240" w:lineRule="auto"/>
        <w:jc w:val="both"/>
        <w:rPr>
          <w:rFonts w:ascii="Times New Roman" w:eastAsia="Times New Roman" w:hAnsi="Times New Roman" w:cs="Times New Roman"/>
          <w:color w:val="333333"/>
          <w:sz w:val="24"/>
          <w:szCs w:val="24"/>
          <w:lang w:eastAsia="en-IN"/>
        </w:rPr>
      </w:pPr>
      <w:r w:rsidRPr="004D3F95">
        <w:rPr>
          <w:rFonts w:ascii="Times New Roman" w:eastAsia="Times New Roman" w:hAnsi="Times New Roman" w:cs="Times New Roman"/>
          <w:color w:val="333333"/>
          <w:sz w:val="24"/>
          <w:szCs w:val="24"/>
          <w:lang w:eastAsia="en-IN"/>
        </w:rPr>
        <w:t xml:space="preserve">In my PhD </w:t>
      </w:r>
      <w:r w:rsidR="00FD4C17">
        <w:rPr>
          <w:rFonts w:ascii="Times New Roman" w:eastAsia="Times New Roman" w:hAnsi="Times New Roman" w:cs="Times New Roman"/>
          <w:color w:val="333333"/>
          <w:sz w:val="24"/>
          <w:szCs w:val="24"/>
          <w:lang w:eastAsia="en-IN"/>
        </w:rPr>
        <w:t>defenc</w:t>
      </w:r>
      <w:bookmarkStart w:id="0" w:name="_GoBack"/>
      <w:bookmarkEnd w:id="0"/>
      <w:r w:rsidRPr="004D3F95">
        <w:rPr>
          <w:rFonts w:ascii="Times New Roman" w:eastAsia="Times New Roman" w:hAnsi="Times New Roman" w:cs="Times New Roman"/>
          <w:color w:val="333333"/>
          <w:sz w:val="24"/>
          <w:szCs w:val="24"/>
          <w:lang w:eastAsia="en-IN"/>
        </w:rPr>
        <w:t>e, I shall give an overview of my thesis. The thesis contains four major chapters. In the first of these four chapters, I investigate the optimal convergence rate of kernel estimates of a large class of regression parameters, where both the response and the covariate may be infinite dimensional. In the second chapter, methodology for nonparametric quantile regression is developed and its theoretical properties investigated, where, again, both the response and the covariate may be infinite dimensional. In the third chapter, nonparametric regression methodology based on statistical depths and its usefulness in investigating the heteroscedasticity and conditional skewness of the response is studied, where the response is finite dimensional and the covariate may be infinite dimensional. In the fourth chapter, a multi-sample comparison procedure based on spatial signs is developed for infinite dimensional random elements, and its performance is compared with other procedures in the literature.</w:t>
      </w:r>
    </w:p>
    <w:p w:rsidR="0011146A" w:rsidRPr="0011146A" w:rsidRDefault="0011146A" w:rsidP="0011146A">
      <w:pPr>
        <w:shd w:val="clear" w:color="auto" w:fill="FFFFFF"/>
        <w:spacing w:after="0" w:line="240" w:lineRule="auto"/>
        <w:jc w:val="both"/>
        <w:rPr>
          <w:rFonts w:ascii="Times New Roman" w:eastAsia="Times New Roman" w:hAnsi="Times New Roman" w:cs="Times New Roman"/>
          <w:color w:val="333333"/>
          <w:sz w:val="24"/>
          <w:szCs w:val="24"/>
          <w:lang w:eastAsia="en-IN"/>
        </w:rPr>
      </w:pPr>
    </w:p>
    <w:p w:rsidR="0011146A" w:rsidRPr="0011146A" w:rsidRDefault="0011146A" w:rsidP="0011146A">
      <w:pPr>
        <w:shd w:val="clear" w:color="auto" w:fill="FFFFFF"/>
        <w:spacing w:after="0" w:line="240" w:lineRule="auto"/>
        <w:jc w:val="both"/>
        <w:rPr>
          <w:rFonts w:ascii="Times New Roman" w:eastAsia="Times New Roman" w:hAnsi="Times New Roman" w:cs="Times New Roman"/>
          <w:color w:val="333333"/>
          <w:sz w:val="24"/>
          <w:szCs w:val="24"/>
          <w:lang w:eastAsia="en-IN"/>
        </w:rPr>
      </w:pPr>
    </w:p>
    <w:p w:rsidR="0011146A" w:rsidRPr="007271FC" w:rsidRDefault="0011146A" w:rsidP="0011146A">
      <w:pPr>
        <w:shd w:val="clear" w:color="auto" w:fill="FFFFFF"/>
        <w:spacing w:after="0" w:line="240" w:lineRule="auto"/>
        <w:jc w:val="center"/>
        <w:rPr>
          <w:rFonts w:ascii="Times New Roman" w:eastAsia="Times New Roman" w:hAnsi="Times New Roman" w:cs="Times New Roman"/>
          <w:color w:val="333333"/>
          <w:sz w:val="28"/>
          <w:szCs w:val="28"/>
          <w:lang w:eastAsia="en-IN"/>
        </w:rPr>
      </w:pPr>
      <w:r w:rsidRPr="007271FC">
        <w:rPr>
          <w:rFonts w:ascii="Times New Roman" w:eastAsia="Times New Roman" w:hAnsi="Times New Roman" w:cs="Times New Roman"/>
          <w:color w:val="333333"/>
          <w:sz w:val="28"/>
          <w:szCs w:val="28"/>
          <w:lang w:eastAsia="en-IN"/>
        </w:rPr>
        <w:t>ALL ARE CORDIALLY INVITED</w:t>
      </w:r>
    </w:p>
    <w:p w:rsidR="0011146A" w:rsidRPr="004D3F95" w:rsidRDefault="0011146A" w:rsidP="0011146A">
      <w:pPr>
        <w:shd w:val="clear" w:color="auto" w:fill="FFFFFF"/>
        <w:spacing w:after="0" w:line="240" w:lineRule="auto"/>
        <w:jc w:val="center"/>
        <w:rPr>
          <w:rFonts w:ascii="Times New Roman" w:eastAsia="Times New Roman" w:hAnsi="Times New Roman" w:cs="Times New Roman"/>
          <w:color w:val="333333"/>
          <w:szCs w:val="22"/>
          <w:lang w:eastAsia="en-IN"/>
        </w:rPr>
      </w:pPr>
    </w:p>
    <w:p w:rsidR="0011146A" w:rsidRPr="0011146A" w:rsidRDefault="0011146A" w:rsidP="0011146A">
      <w:pPr>
        <w:jc w:val="both"/>
        <w:rPr>
          <w:rFonts w:ascii="Times New Roman" w:hAnsi="Times New Roman" w:cs="Times New Roman"/>
          <w:szCs w:val="22"/>
        </w:rPr>
      </w:pPr>
    </w:p>
    <w:p w:rsidR="0011146A" w:rsidRDefault="0011146A" w:rsidP="00633F20">
      <w:pPr>
        <w:shd w:val="clear" w:color="auto" w:fill="FFFFFF"/>
        <w:spacing w:after="0" w:line="240" w:lineRule="auto"/>
        <w:jc w:val="center"/>
        <w:rPr>
          <w:rFonts w:ascii="Times New Roman" w:eastAsia="Times New Roman" w:hAnsi="Times New Roman" w:cs="Times New Roman"/>
          <w:b/>
          <w:bCs/>
          <w:color w:val="333333"/>
          <w:sz w:val="28"/>
          <w:szCs w:val="28"/>
          <w:lang w:eastAsia="en-IN"/>
        </w:rPr>
      </w:pPr>
    </w:p>
    <w:p w:rsidR="00633F20" w:rsidRPr="004D3F95" w:rsidRDefault="00633F20" w:rsidP="00633F20">
      <w:pPr>
        <w:spacing w:after="0" w:line="240" w:lineRule="auto"/>
        <w:jc w:val="center"/>
        <w:rPr>
          <w:rFonts w:ascii="Times New Roman" w:eastAsia="Times New Roman" w:hAnsi="Times New Roman" w:cs="Times New Roman"/>
          <w:sz w:val="32"/>
          <w:szCs w:val="32"/>
          <w:lang w:eastAsia="en-IN"/>
        </w:rPr>
      </w:pPr>
    </w:p>
    <w:p w:rsidR="00633F20" w:rsidRPr="004D3F95" w:rsidRDefault="00633F20" w:rsidP="00633F20">
      <w:pPr>
        <w:shd w:val="clear" w:color="auto" w:fill="FFFFFF"/>
        <w:spacing w:after="0" w:line="240" w:lineRule="auto"/>
        <w:rPr>
          <w:rFonts w:ascii="Verdana" w:eastAsia="Times New Roman" w:hAnsi="Verdana" w:cs="Times New Roman"/>
          <w:color w:val="333333"/>
          <w:sz w:val="32"/>
          <w:szCs w:val="32"/>
          <w:lang w:eastAsia="en-IN"/>
        </w:rPr>
      </w:pPr>
    </w:p>
    <w:p w:rsidR="00633F20" w:rsidRPr="004D3F95" w:rsidRDefault="00633F20" w:rsidP="00633F20">
      <w:pPr>
        <w:shd w:val="clear" w:color="auto" w:fill="FFFFFF"/>
        <w:spacing w:after="0" w:line="240" w:lineRule="auto"/>
        <w:jc w:val="center"/>
        <w:rPr>
          <w:rFonts w:ascii="Times New Roman" w:eastAsia="Times New Roman" w:hAnsi="Times New Roman" w:cs="Times New Roman"/>
          <w:color w:val="333333"/>
          <w:sz w:val="48"/>
          <w:szCs w:val="48"/>
          <w:lang w:eastAsia="en-IN"/>
        </w:rPr>
      </w:pPr>
    </w:p>
    <w:p w:rsidR="00633F20" w:rsidRPr="004D3F95" w:rsidRDefault="00633F20" w:rsidP="00633F20">
      <w:pPr>
        <w:shd w:val="clear" w:color="auto" w:fill="FFFFFF"/>
        <w:spacing w:after="240" w:line="240" w:lineRule="auto"/>
        <w:jc w:val="center"/>
        <w:rPr>
          <w:rFonts w:ascii="Times New Roman" w:eastAsia="Times New Roman" w:hAnsi="Times New Roman" w:cs="Times New Roman"/>
          <w:color w:val="333333"/>
          <w:sz w:val="48"/>
          <w:szCs w:val="48"/>
          <w:lang w:eastAsia="en-IN"/>
        </w:rPr>
      </w:pPr>
      <w:r w:rsidRPr="00633F20">
        <w:rPr>
          <w:rFonts w:ascii="Times New Roman" w:eastAsia="Times New Roman" w:hAnsi="Times New Roman" w:cs="Times New Roman"/>
          <w:color w:val="333333"/>
          <w:sz w:val="48"/>
          <w:szCs w:val="48"/>
          <w:lang w:eastAsia="en-IN"/>
        </w:rPr>
        <w:br/>
      </w:r>
    </w:p>
    <w:p w:rsidR="00633F20" w:rsidRDefault="00633F20" w:rsidP="00633F20">
      <w:pPr>
        <w:spacing w:after="0" w:line="240" w:lineRule="auto"/>
        <w:rPr>
          <w:rFonts w:ascii="Times New Roman" w:eastAsia="Times New Roman" w:hAnsi="Times New Roman" w:cs="Times New Roman"/>
          <w:color w:val="333333"/>
          <w:sz w:val="28"/>
          <w:szCs w:val="28"/>
          <w:shd w:val="clear" w:color="auto" w:fill="FFFFFF"/>
          <w:lang w:eastAsia="en-IN"/>
        </w:rPr>
      </w:pPr>
    </w:p>
    <w:p w:rsidR="00633F20" w:rsidRDefault="00633F20" w:rsidP="00633F20">
      <w:pPr>
        <w:jc w:val="center"/>
      </w:pPr>
    </w:p>
    <w:p w:rsidR="00633F20" w:rsidRDefault="00633F20" w:rsidP="00633F20">
      <w:pPr>
        <w:jc w:val="center"/>
      </w:pPr>
    </w:p>
    <w:sectPr w:rsidR="00633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20"/>
    <w:rsid w:val="000F115A"/>
    <w:rsid w:val="0011146A"/>
    <w:rsid w:val="00633F20"/>
    <w:rsid w:val="00C8217A"/>
    <w:rsid w:val="00FB3B82"/>
    <w:rsid w:val="00FD4C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A186F-D0E9-415C-BCE1-09E389EE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17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8217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2019-12-10T12:35:00Z</cp:lastPrinted>
  <dcterms:created xsi:type="dcterms:W3CDTF">2019-12-10T12:00:00Z</dcterms:created>
  <dcterms:modified xsi:type="dcterms:W3CDTF">2019-12-10T12:41:00Z</dcterms:modified>
</cp:coreProperties>
</file>