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1A" w:rsidRDefault="00083E1A" w:rsidP="00083E1A">
      <w:pPr>
        <w:pStyle w:val="Title"/>
        <w:jc w:val="left"/>
        <w:rPr>
          <w:color w:val="000000"/>
        </w:rPr>
      </w:pPr>
    </w:p>
    <w:p w:rsidR="00083E1A" w:rsidRDefault="00083E1A" w:rsidP="00083E1A">
      <w:pPr>
        <w:framePr w:hSpace="180" w:wrap="around" w:vAnchor="text" w:hAnchor="page" w:x="5596" w:y="256"/>
        <w:jc w:val="center"/>
        <w:rPr>
          <w:b/>
          <w:color w:val="000000"/>
        </w:rPr>
      </w:pPr>
      <w:r>
        <w:rPr>
          <w:b/>
          <w:noProof/>
          <w:color w:val="000000"/>
          <w:lang w:bidi="hi-IN"/>
        </w:rPr>
        <w:drawing>
          <wp:inline distT="0" distB="0" distL="0" distR="0">
            <wp:extent cx="790575" cy="914400"/>
            <wp:effectExtent l="19050" t="0" r="952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E1A" w:rsidRDefault="00083E1A" w:rsidP="00083E1A">
      <w:pPr>
        <w:framePr w:w="3177" w:h="1873" w:hSpace="180" w:wrap="around" w:vAnchor="text" w:hAnchor="page" w:x="8209" w:y="201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</w:p>
    <w:p w:rsidR="00083E1A" w:rsidRPr="00D41355" w:rsidRDefault="00083E1A" w:rsidP="00083E1A">
      <w:pPr>
        <w:rPr>
          <w:b/>
          <w:color w:val="000000"/>
        </w:rPr>
      </w:pPr>
    </w:p>
    <w:p w:rsidR="00083E1A" w:rsidRDefault="00083E1A" w:rsidP="00083E1A">
      <w:pPr>
        <w:pStyle w:val="Heading1"/>
        <w:rPr>
          <w:i/>
          <w:iCs/>
        </w:rPr>
      </w:pPr>
    </w:p>
    <w:p w:rsidR="00083E1A" w:rsidRDefault="00083E1A" w:rsidP="00083E1A">
      <w:pPr>
        <w:pStyle w:val="Heading1"/>
        <w:rPr>
          <w:i/>
          <w:iCs/>
        </w:rPr>
      </w:pPr>
    </w:p>
    <w:p w:rsidR="00083E1A" w:rsidRDefault="00083E1A" w:rsidP="00083E1A">
      <w:pPr>
        <w:pStyle w:val="Heading1"/>
        <w:rPr>
          <w:i/>
          <w:iCs/>
        </w:rPr>
      </w:pPr>
    </w:p>
    <w:p w:rsidR="00083E1A" w:rsidRDefault="00083E1A" w:rsidP="00083E1A">
      <w:pPr>
        <w:pStyle w:val="Heading1"/>
        <w:rPr>
          <w:i/>
          <w:iCs/>
        </w:rPr>
      </w:pPr>
    </w:p>
    <w:p w:rsidR="00083E1A" w:rsidRDefault="00083E1A" w:rsidP="00083E1A">
      <w:pPr>
        <w:pStyle w:val="Heading1"/>
        <w:rPr>
          <w:i/>
          <w:iCs/>
        </w:rPr>
      </w:pPr>
    </w:p>
    <w:p w:rsidR="00083E1A" w:rsidRPr="00F75AEB" w:rsidRDefault="00083E1A" w:rsidP="00083E1A">
      <w:pPr>
        <w:pStyle w:val="Heading1"/>
        <w:jc w:val="center"/>
        <w:rPr>
          <w:rFonts w:ascii="Times New Roman" w:hAnsi="Times New Roman"/>
          <w:b w:val="0"/>
          <w:bCs/>
          <w:iCs/>
        </w:rPr>
      </w:pPr>
      <w:r w:rsidRPr="00F75AEB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083E1A" w:rsidRDefault="00083E1A" w:rsidP="00083E1A">
      <w:pPr>
        <w:ind w:right="-990"/>
        <w:rPr>
          <w:rFonts w:ascii="Garamond" w:hAnsi="Garamond"/>
          <w:bCs/>
        </w:rPr>
      </w:pPr>
    </w:p>
    <w:p w:rsidR="00083E1A" w:rsidRPr="00F75AEB" w:rsidRDefault="00083E1A" w:rsidP="00083E1A">
      <w:pPr>
        <w:ind w:right="-990"/>
        <w:rPr>
          <w:rFonts w:ascii="Garamond" w:hAnsi="Garamond"/>
          <w:bCs/>
        </w:rPr>
      </w:pPr>
    </w:p>
    <w:p w:rsidR="00083E1A" w:rsidRPr="00356860" w:rsidRDefault="00083E1A" w:rsidP="00083E1A">
      <w:pPr>
        <w:pStyle w:val="Heading2"/>
        <w:ind w:firstLine="720"/>
        <w:jc w:val="left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bCs w:val="0"/>
          <w:sz w:val="36"/>
          <w:szCs w:val="36"/>
        </w:rPr>
        <w:t xml:space="preserve">                                       Seminar</w:t>
      </w:r>
    </w:p>
    <w:p w:rsidR="00083E1A" w:rsidRDefault="00083E1A" w:rsidP="00083E1A">
      <w:pPr>
        <w:rPr>
          <w:rFonts w:ascii="Goudy Old Style" w:hAnsi="Goudy Old Style"/>
          <w:b/>
          <w:sz w:val="36"/>
        </w:rPr>
      </w:pPr>
    </w:p>
    <w:p w:rsidR="00083E1A" w:rsidRPr="00D9242D" w:rsidRDefault="00083E1A" w:rsidP="00083E1A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March 10,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</w:t>
      </w:r>
      <w:r w:rsidRPr="00D9242D">
        <w:rPr>
          <w:sz w:val="36"/>
        </w:rPr>
        <w:t>Time :  4.15 p.m.</w:t>
      </w:r>
    </w:p>
    <w:p w:rsidR="00083E1A" w:rsidRPr="00D9242D" w:rsidRDefault="00083E1A" w:rsidP="00083E1A">
      <w:pPr>
        <w:jc w:val="both"/>
        <w:rPr>
          <w:b/>
          <w:sz w:val="36"/>
        </w:rPr>
      </w:pPr>
    </w:p>
    <w:p w:rsidR="00083E1A" w:rsidRPr="009B21D9" w:rsidRDefault="00083E1A" w:rsidP="00083E1A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083E1A" w:rsidRDefault="00083E1A" w:rsidP="00083E1A">
      <w:pPr>
        <w:jc w:val="center"/>
        <w:rPr>
          <w:color w:val="333333"/>
          <w:sz w:val="17"/>
          <w:szCs w:val="17"/>
        </w:rPr>
      </w:pPr>
    </w:p>
    <w:p w:rsidR="00083E1A" w:rsidRDefault="00083E1A" w:rsidP="00083E1A">
      <w:pPr>
        <w:jc w:val="center"/>
        <w:rPr>
          <w:color w:val="333333"/>
          <w:sz w:val="17"/>
          <w:szCs w:val="17"/>
        </w:rPr>
      </w:pPr>
    </w:p>
    <w:p w:rsidR="00083E1A" w:rsidRPr="00193B62" w:rsidRDefault="00083E1A" w:rsidP="00083E1A">
      <w:pPr>
        <w:jc w:val="center"/>
        <w:rPr>
          <w:color w:val="333333"/>
          <w:sz w:val="36"/>
          <w:szCs w:val="36"/>
        </w:rPr>
      </w:pPr>
      <w:r w:rsidRPr="00193B62">
        <w:rPr>
          <w:color w:val="333333"/>
          <w:sz w:val="36"/>
          <w:szCs w:val="36"/>
        </w:rPr>
        <w:t xml:space="preserve"> </w:t>
      </w:r>
      <w:proofErr w:type="spellStart"/>
      <w:r w:rsidRPr="00193B62">
        <w:rPr>
          <w:color w:val="333333"/>
          <w:sz w:val="36"/>
          <w:szCs w:val="36"/>
        </w:rPr>
        <w:t>Arijit</w:t>
      </w:r>
      <w:proofErr w:type="spellEnd"/>
      <w:r w:rsidRPr="00193B62">
        <w:rPr>
          <w:color w:val="333333"/>
          <w:sz w:val="36"/>
          <w:szCs w:val="36"/>
        </w:rPr>
        <w:t xml:space="preserve"> </w:t>
      </w:r>
      <w:proofErr w:type="spellStart"/>
      <w:r w:rsidRPr="00193B62">
        <w:rPr>
          <w:color w:val="333333"/>
          <w:sz w:val="36"/>
          <w:szCs w:val="36"/>
        </w:rPr>
        <w:t>Ganguly</w:t>
      </w:r>
      <w:proofErr w:type="spellEnd"/>
      <w:r w:rsidRPr="00193B62">
        <w:rPr>
          <w:color w:val="333333"/>
          <w:sz w:val="36"/>
          <w:szCs w:val="36"/>
        </w:rPr>
        <w:t>, TIFR, Mumbai</w:t>
      </w:r>
    </w:p>
    <w:p w:rsidR="00083E1A" w:rsidRPr="007B590C" w:rsidRDefault="00083E1A" w:rsidP="00083E1A">
      <w:pPr>
        <w:shd w:val="clear" w:color="auto" w:fill="FFFFFF"/>
        <w:jc w:val="center"/>
        <w:rPr>
          <w:color w:val="333333"/>
          <w:sz w:val="36"/>
          <w:szCs w:val="36"/>
        </w:rPr>
      </w:pPr>
      <w:r w:rsidRPr="007B590C">
        <w:rPr>
          <w:color w:val="333333"/>
          <w:sz w:val="36"/>
          <w:szCs w:val="36"/>
        </w:rPr>
        <w:t>TIFR, Mumbai</w:t>
      </w:r>
    </w:p>
    <w:p w:rsidR="00083E1A" w:rsidRPr="00CF4BA6" w:rsidRDefault="00083E1A" w:rsidP="00083E1A">
      <w:pPr>
        <w:rPr>
          <w:color w:val="333333"/>
          <w:sz w:val="36"/>
          <w:szCs w:val="36"/>
        </w:rPr>
      </w:pPr>
    </w:p>
    <w:p w:rsidR="00083E1A" w:rsidRPr="004F21A9" w:rsidRDefault="00083E1A" w:rsidP="00083E1A">
      <w:pPr>
        <w:jc w:val="center"/>
        <w:rPr>
          <w:sz w:val="36"/>
          <w:szCs w:val="36"/>
        </w:rPr>
      </w:pPr>
      <w:r w:rsidRPr="004F21A9">
        <w:rPr>
          <w:rFonts w:ascii="Verdana" w:hAnsi="Verdana"/>
          <w:color w:val="333333"/>
          <w:sz w:val="36"/>
          <w:szCs w:val="36"/>
        </w:rPr>
        <w:t xml:space="preserve"> </w:t>
      </w:r>
      <w:proofErr w:type="spellStart"/>
      <w:r w:rsidRPr="004F21A9">
        <w:rPr>
          <w:color w:val="333333"/>
          <w:sz w:val="36"/>
          <w:szCs w:val="36"/>
        </w:rPr>
        <w:t>Khinchin</w:t>
      </w:r>
      <w:proofErr w:type="spellEnd"/>
      <w:r w:rsidRPr="004F21A9">
        <w:rPr>
          <w:color w:val="333333"/>
          <w:sz w:val="36"/>
          <w:szCs w:val="36"/>
        </w:rPr>
        <w:t xml:space="preserve"> type theorems in Diophantine approximation</w:t>
      </w:r>
      <w:r w:rsidRPr="004F21A9">
        <w:rPr>
          <w:sz w:val="36"/>
          <w:szCs w:val="36"/>
        </w:rPr>
        <w:t xml:space="preserve">  </w:t>
      </w:r>
    </w:p>
    <w:p w:rsidR="00083E1A" w:rsidRDefault="00083E1A" w:rsidP="00083E1A">
      <w:pPr>
        <w:jc w:val="center"/>
        <w:rPr>
          <w:sz w:val="32"/>
        </w:rPr>
      </w:pPr>
    </w:p>
    <w:p w:rsidR="00083E1A" w:rsidRDefault="00083E1A" w:rsidP="00083E1A">
      <w:pPr>
        <w:jc w:val="center"/>
        <w:rPr>
          <w:sz w:val="32"/>
        </w:rPr>
      </w:pPr>
      <w:r>
        <w:rPr>
          <w:sz w:val="32"/>
        </w:rPr>
        <w:t>Abstract</w:t>
      </w:r>
    </w:p>
    <w:p w:rsidR="00083E1A" w:rsidRDefault="00083E1A" w:rsidP="00083E1A">
      <w:pPr>
        <w:jc w:val="center"/>
        <w:rPr>
          <w:sz w:val="32"/>
        </w:rPr>
      </w:pPr>
    </w:p>
    <w:p w:rsidR="00083E1A" w:rsidRPr="00AF5BF9" w:rsidRDefault="00083E1A" w:rsidP="00083E1A">
      <w:pPr>
        <w:shd w:val="clear" w:color="auto" w:fill="FFFFFF"/>
        <w:rPr>
          <w:color w:val="333333"/>
          <w:sz w:val="17"/>
          <w:szCs w:val="17"/>
        </w:rPr>
      </w:pPr>
      <w:r w:rsidRPr="00AF5BF9">
        <w:rPr>
          <w:color w:val="333333"/>
          <w:sz w:val="17"/>
          <w:szCs w:val="17"/>
        </w:rPr>
        <w:t xml:space="preserve"> This talk is aimed to give an exposition of </w:t>
      </w:r>
      <w:proofErr w:type="spellStart"/>
      <w:r w:rsidRPr="00AF5BF9">
        <w:rPr>
          <w:color w:val="333333"/>
          <w:sz w:val="17"/>
          <w:szCs w:val="17"/>
        </w:rPr>
        <w:t>Khinchin</w:t>
      </w:r>
      <w:proofErr w:type="spellEnd"/>
      <w:r w:rsidRPr="00AF5BF9">
        <w:rPr>
          <w:color w:val="333333"/>
          <w:sz w:val="17"/>
          <w:szCs w:val="17"/>
        </w:rPr>
        <w:t xml:space="preserve"> type theorems which are the central results in the theory of metric Diophantine approximation. For the motivation, we shall start with the </w:t>
      </w:r>
      <w:proofErr w:type="spellStart"/>
      <w:r w:rsidRPr="00AF5BF9">
        <w:rPr>
          <w:color w:val="333333"/>
          <w:sz w:val="17"/>
          <w:szCs w:val="17"/>
        </w:rPr>
        <w:t>Khinchin's</w:t>
      </w:r>
      <w:proofErr w:type="spellEnd"/>
      <w:r w:rsidRPr="00AF5BF9">
        <w:rPr>
          <w:color w:val="333333"/>
          <w:sz w:val="17"/>
          <w:szCs w:val="17"/>
        </w:rPr>
        <w:t xml:space="preserve"> classical result in one variable and its multidimensional analogue. We move on to the discussion of  </w:t>
      </w:r>
      <w:proofErr w:type="spellStart"/>
      <w:r w:rsidRPr="00AF5BF9">
        <w:rPr>
          <w:color w:val="333333"/>
          <w:sz w:val="17"/>
          <w:szCs w:val="17"/>
        </w:rPr>
        <w:t>Khinchin</w:t>
      </w:r>
      <w:proofErr w:type="spellEnd"/>
      <w:r w:rsidRPr="00AF5BF9">
        <w:rPr>
          <w:color w:val="333333"/>
          <w:sz w:val="17"/>
          <w:szCs w:val="17"/>
        </w:rPr>
        <w:t xml:space="preserve"> type theorems, proved by </w:t>
      </w:r>
      <w:proofErr w:type="spellStart"/>
      <w:r w:rsidRPr="00AF5BF9">
        <w:rPr>
          <w:color w:val="333333"/>
          <w:sz w:val="17"/>
          <w:szCs w:val="17"/>
        </w:rPr>
        <w:t>Beresnevich</w:t>
      </w:r>
      <w:proofErr w:type="spellEnd"/>
      <w:r w:rsidRPr="00AF5BF9">
        <w:rPr>
          <w:color w:val="333333"/>
          <w:sz w:val="17"/>
          <w:szCs w:val="17"/>
        </w:rPr>
        <w:t xml:space="preserve">, </w:t>
      </w:r>
      <w:proofErr w:type="spellStart"/>
      <w:r w:rsidRPr="00AF5BF9">
        <w:rPr>
          <w:color w:val="333333"/>
          <w:sz w:val="17"/>
          <w:szCs w:val="17"/>
        </w:rPr>
        <w:t>Kleinbock</w:t>
      </w:r>
      <w:proofErr w:type="spellEnd"/>
      <w:r w:rsidRPr="00AF5BF9">
        <w:rPr>
          <w:color w:val="333333"/>
          <w:sz w:val="17"/>
          <w:szCs w:val="17"/>
        </w:rPr>
        <w:t xml:space="preserve"> a</w:t>
      </w:r>
      <w:r>
        <w:rPr>
          <w:color w:val="333333"/>
          <w:sz w:val="17"/>
          <w:szCs w:val="17"/>
        </w:rPr>
        <w:t xml:space="preserve">nd </w:t>
      </w:r>
      <w:proofErr w:type="spellStart"/>
      <w:r>
        <w:rPr>
          <w:color w:val="333333"/>
          <w:sz w:val="17"/>
          <w:szCs w:val="17"/>
        </w:rPr>
        <w:t>Margulis</w:t>
      </w:r>
      <w:proofErr w:type="spellEnd"/>
      <w:r>
        <w:rPr>
          <w:color w:val="333333"/>
          <w:sz w:val="17"/>
          <w:szCs w:val="17"/>
        </w:rPr>
        <w:t xml:space="preserve">, in a nice class of </w:t>
      </w:r>
      <w:proofErr w:type="spellStart"/>
      <w:r w:rsidRPr="00AF5BF9">
        <w:rPr>
          <w:color w:val="333333"/>
          <w:sz w:val="17"/>
          <w:szCs w:val="17"/>
        </w:rPr>
        <w:t>submanifolds</w:t>
      </w:r>
      <w:proofErr w:type="spellEnd"/>
      <w:r w:rsidRPr="00AF5BF9">
        <w:rPr>
          <w:color w:val="333333"/>
          <w:sz w:val="17"/>
          <w:szCs w:val="17"/>
        </w:rPr>
        <w:t>, called as "</w:t>
      </w:r>
      <w:proofErr w:type="spellStart"/>
      <w:r w:rsidRPr="00AF5BF9">
        <w:rPr>
          <w:color w:val="333333"/>
          <w:sz w:val="17"/>
          <w:szCs w:val="17"/>
        </w:rPr>
        <w:t>nondegenerate</w:t>
      </w:r>
      <w:proofErr w:type="spellEnd"/>
      <w:r w:rsidRPr="00AF5BF9">
        <w:rPr>
          <w:color w:val="333333"/>
          <w:sz w:val="17"/>
          <w:szCs w:val="17"/>
        </w:rPr>
        <w:t>", of $\</w:t>
      </w:r>
      <w:proofErr w:type="spellStart"/>
      <w:r w:rsidRPr="00AF5BF9">
        <w:rPr>
          <w:color w:val="333333"/>
          <w:sz w:val="17"/>
          <w:szCs w:val="17"/>
        </w:rPr>
        <w:t>mathbb</w:t>
      </w:r>
      <w:proofErr w:type="spellEnd"/>
      <w:r w:rsidRPr="00AF5BF9">
        <w:rPr>
          <w:color w:val="333333"/>
          <w:sz w:val="17"/>
          <w:szCs w:val="17"/>
        </w:rPr>
        <w:t xml:space="preserve">{R}^n$. Our emphasis will be put on the correspondence between such a Diophantine problem and certain flows on homogeneous spaces, which is the core of their proof. Then we shall focus on the inhomogeneous versions of </w:t>
      </w:r>
      <w:proofErr w:type="spellStart"/>
      <w:r w:rsidRPr="00AF5BF9">
        <w:rPr>
          <w:color w:val="333333"/>
          <w:sz w:val="17"/>
          <w:szCs w:val="17"/>
        </w:rPr>
        <w:t>Khintchin</w:t>
      </w:r>
      <w:proofErr w:type="spellEnd"/>
      <w:r w:rsidRPr="00AF5BF9">
        <w:rPr>
          <w:color w:val="333333"/>
          <w:sz w:val="17"/>
          <w:szCs w:val="17"/>
        </w:rPr>
        <w:t xml:space="preserve"> type results which </w:t>
      </w:r>
      <w:proofErr w:type="gramStart"/>
      <w:r w:rsidRPr="00AF5BF9">
        <w:rPr>
          <w:color w:val="333333"/>
          <w:sz w:val="17"/>
          <w:szCs w:val="17"/>
        </w:rPr>
        <w:t>includes</w:t>
      </w:r>
      <w:proofErr w:type="gramEnd"/>
      <w:r w:rsidRPr="00AF5BF9">
        <w:rPr>
          <w:color w:val="333333"/>
          <w:sz w:val="17"/>
          <w:szCs w:val="17"/>
        </w:rPr>
        <w:t xml:space="preserve"> my recent joint works with Victor </w:t>
      </w:r>
      <w:proofErr w:type="spellStart"/>
      <w:r w:rsidRPr="00AF5BF9">
        <w:rPr>
          <w:color w:val="333333"/>
          <w:sz w:val="17"/>
          <w:szCs w:val="17"/>
        </w:rPr>
        <w:t>Beresnevich</w:t>
      </w:r>
      <w:proofErr w:type="spellEnd"/>
      <w:r w:rsidRPr="00AF5BF9">
        <w:rPr>
          <w:color w:val="333333"/>
          <w:sz w:val="17"/>
          <w:szCs w:val="17"/>
        </w:rPr>
        <w:t xml:space="preserve">, </w:t>
      </w:r>
      <w:proofErr w:type="spellStart"/>
      <w:r w:rsidRPr="00AF5BF9">
        <w:rPr>
          <w:color w:val="333333"/>
          <w:sz w:val="17"/>
          <w:szCs w:val="17"/>
        </w:rPr>
        <w:t>Anish</w:t>
      </w:r>
      <w:proofErr w:type="spellEnd"/>
      <w:r w:rsidRPr="00AF5BF9">
        <w:rPr>
          <w:color w:val="333333"/>
          <w:sz w:val="17"/>
          <w:szCs w:val="17"/>
        </w:rPr>
        <w:t xml:space="preserve"> </w:t>
      </w:r>
      <w:proofErr w:type="spellStart"/>
      <w:r w:rsidRPr="00AF5BF9">
        <w:rPr>
          <w:color w:val="333333"/>
          <w:sz w:val="17"/>
          <w:szCs w:val="17"/>
        </w:rPr>
        <w:t>Ghosh</w:t>
      </w:r>
      <w:proofErr w:type="spellEnd"/>
      <w:r w:rsidRPr="00AF5BF9">
        <w:rPr>
          <w:color w:val="333333"/>
          <w:sz w:val="17"/>
          <w:szCs w:val="17"/>
        </w:rPr>
        <w:t xml:space="preserve"> and </w:t>
      </w:r>
      <w:proofErr w:type="spellStart"/>
      <w:r w:rsidRPr="00AF5BF9">
        <w:rPr>
          <w:color w:val="333333"/>
          <w:sz w:val="17"/>
          <w:szCs w:val="17"/>
        </w:rPr>
        <w:t>Sanju</w:t>
      </w:r>
      <w:proofErr w:type="spellEnd"/>
      <w:r w:rsidRPr="00AF5BF9">
        <w:rPr>
          <w:color w:val="333333"/>
          <w:sz w:val="17"/>
          <w:szCs w:val="17"/>
        </w:rPr>
        <w:t xml:space="preserve"> </w:t>
      </w:r>
      <w:proofErr w:type="spellStart"/>
      <w:r w:rsidRPr="00AF5BF9">
        <w:rPr>
          <w:color w:val="333333"/>
          <w:sz w:val="17"/>
          <w:szCs w:val="17"/>
        </w:rPr>
        <w:t>Velani</w:t>
      </w:r>
      <w:proofErr w:type="spellEnd"/>
      <w:r w:rsidRPr="00AF5BF9">
        <w:rPr>
          <w:color w:val="333333"/>
          <w:sz w:val="17"/>
          <w:szCs w:val="17"/>
        </w:rPr>
        <w:t>.</w:t>
      </w:r>
    </w:p>
    <w:p w:rsidR="00083E1A" w:rsidRPr="00AF5BF9" w:rsidRDefault="00083E1A" w:rsidP="00083E1A">
      <w:pPr>
        <w:shd w:val="clear" w:color="auto" w:fill="FFFFFF"/>
        <w:rPr>
          <w:color w:val="333333"/>
          <w:sz w:val="17"/>
          <w:szCs w:val="17"/>
        </w:rPr>
      </w:pPr>
    </w:p>
    <w:p w:rsidR="00083E1A" w:rsidRDefault="00083E1A" w:rsidP="00083E1A">
      <w:pPr>
        <w:jc w:val="center"/>
        <w:rPr>
          <w:sz w:val="32"/>
        </w:rPr>
      </w:pPr>
    </w:p>
    <w:p w:rsidR="00083E1A" w:rsidRPr="00DB7F81" w:rsidRDefault="00083E1A" w:rsidP="00083E1A"/>
    <w:p w:rsidR="00083E1A" w:rsidRPr="00131075" w:rsidRDefault="00083E1A" w:rsidP="00083E1A">
      <w:pPr>
        <w:pStyle w:val="BodyText"/>
        <w:jc w:val="center"/>
        <w:rPr>
          <w:bCs/>
        </w:rPr>
      </w:pPr>
      <w:r w:rsidRPr="00EA2BB0">
        <w:rPr>
          <w:bCs/>
        </w:rPr>
        <w:t>ALL ARE CORDIALLY INVITED</w:t>
      </w:r>
    </w:p>
    <w:p w:rsidR="00083E1A" w:rsidRDefault="00083E1A" w:rsidP="00083E1A"/>
    <w:p w:rsidR="00083E1A" w:rsidRDefault="00083E1A" w:rsidP="00083E1A"/>
    <w:p w:rsidR="00083E1A" w:rsidRDefault="00083E1A" w:rsidP="00083E1A"/>
    <w:p w:rsidR="00083E1A" w:rsidRDefault="00083E1A"/>
    <w:sectPr w:rsidR="00083E1A" w:rsidSect="00D2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E1A"/>
    <w:rsid w:val="00083E1A"/>
    <w:rsid w:val="00DB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3E1A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083E1A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3E1A"/>
    <w:rPr>
      <w:rFonts w:ascii="Benguiat Frisky" w:eastAsia="Times New Roman" w:hAnsi="Benguiat Frisky" w:cs="Times New Roman"/>
      <w:b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083E1A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083E1A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83E1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083E1A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83E1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2017-03-07T09:33:00Z</dcterms:created>
  <dcterms:modified xsi:type="dcterms:W3CDTF">2017-03-07T09:34:00Z</dcterms:modified>
</cp:coreProperties>
</file>