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AEA" w:rsidRDefault="00AE7AEA" w:rsidP="00AE7AEA">
      <w:pPr>
        <w:jc w:val="center"/>
      </w:pPr>
    </w:p>
    <w:p w:rsidR="00AE7AEA" w:rsidRDefault="00AE7AEA" w:rsidP="00AE7AEA">
      <w:pPr>
        <w:ind w:left="-658" w:right="-823"/>
        <w:jc w:val="center"/>
        <w:rPr>
          <w:rFonts w:ascii="Times" w:hAnsi="Times"/>
          <w:sz w:val="36"/>
        </w:rPr>
      </w:pPr>
    </w:p>
    <w:p w:rsidR="00AE7AEA" w:rsidRDefault="00AE7AEA" w:rsidP="00AE7AEA">
      <w:pPr>
        <w:ind w:left="-658" w:right="-823"/>
        <w:jc w:val="center"/>
        <w:rPr>
          <w:rFonts w:ascii="Times" w:hAnsi="Times"/>
          <w:sz w:val="36"/>
        </w:rPr>
      </w:pPr>
      <w:r>
        <w:rPr>
          <w:rFonts w:ascii="Times" w:hAnsi="Times"/>
          <w:noProof/>
          <w:position w:val="-53"/>
          <w:sz w:val="36"/>
          <w:lang w:bidi="hi-IN"/>
        </w:rPr>
        <w:drawing>
          <wp:inline distT="0" distB="0" distL="0" distR="0">
            <wp:extent cx="790575" cy="91440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AE7AEA" w:rsidRDefault="00AE7AEA" w:rsidP="00AE7AEA">
      <w:pPr>
        <w:ind w:left="-658" w:right="-823"/>
        <w:jc w:val="center"/>
        <w:rPr>
          <w:rFonts w:ascii="Times" w:hAnsi="Times"/>
          <w:sz w:val="36"/>
        </w:rPr>
      </w:pPr>
    </w:p>
    <w:p w:rsidR="00AE7AEA" w:rsidRPr="009102B2" w:rsidRDefault="00AE7AEA" w:rsidP="00AE7AEA">
      <w:pPr>
        <w:jc w:val="center"/>
        <w:rPr>
          <w:sz w:val="36"/>
        </w:rPr>
      </w:pPr>
      <w:r w:rsidRPr="009102B2">
        <w:rPr>
          <w:sz w:val="36"/>
        </w:rPr>
        <w:t>Theoretical Statistics and Mathematics Unit</w:t>
      </w:r>
    </w:p>
    <w:p w:rsidR="00AE7AEA" w:rsidRPr="0051377F" w:rsidRDefault="00AE7AEA" w:rsidP="00AE7AEA">
      <w:pPr>
        <w:jc w:val="center"/>
        <w:rPr>
          <w:sz w:val="36"/>
        </w:rPr>
      </w:pPr>
    </w:p>
    <w:p w:rsidR="00AE7AEA" w:rsidRDefault="00AE7AEA" w:rsidP="00AE7AEA">
      <w:pPr>
        <w:pStyle w:val="Subtitle"/>
        <w:rPr>
          <w:rFonts w:ascii="Times" w:hAnsi="Times"/>
          <w:sz w:val="36"/>
        </w:rPr>
      </w:pPr>
      <w:r>
        <w:rPr>
          <w:rFonts w:ascii="Times" w:hAnsi="Times"/>
          <w:sz w:val="36"/>
        </w:rPr>
        <w:t>Graduate Seminar</w:t>
      </w:r>
    </w:p>
    <w:p w:rsidR="00AE7AEA" w:rsidRPr="00EE4D36" w:rsidRDefault="00AE7AEA" w:rsidP="00AE7AEA">
      <w:pPr>
        <w:pStyle w:val="BodyText"/>
      </w:pPr>
    </w:p>
    <w:p w:rsidR="00AE7AEA" w:rsidRPr="00D9242D" w:rsidRDefault="00AE7AEA" w:rsidP="00AE7AEA">
      <w:pPr>
        <w:jc w:val="both"/>
        <w:rPr>
          <w:sz w:val="36"/>
        </w:rPr>
      </w:pPr>
      <w:r>
        <w:rPr>
          <w:b/>
          <w:sz w:val="36"/>
        </w:rPr>
        <w:t xml:space="preserve">     </w:t>
      </w:r>
      <w:r w:rsidRPr="00D9242D">
        <w:rPr>
          <w:sz w:val="36"/>
        </w:rPr>
        <w:t xml:space="preserve">Date : </w:t>
      </w:r>
      <w:r>
        <w:rPr>
          <w:sz w:val="36"/>
        </w:rPr>
        <w:t>May 08, 2017</w:t>
      </w:r>
      <w:r w:rsidRPr="00D9242D">
        <w:rPr>
          <w:sz w:val="36"/>
        </w:rPr>
        <w:t xml:space="preserve">    </w:t>
      </w:r>
      <w:r>
        <w:rPr>
          <w:sz w:val="36"/>
        </w:rPr>
        <w:t xml:space="preserve">                       Time :  11.30 Noon</w:t>
      </w:r>
    </w:p>
    <w:p w:rsidR="00AE7AEA" w:rsidRPr="00D9242D" w:rsidRDefault="00AE7AEA" w:rsidP="00AE7AEA">
      <w:pPr>
        <w:jc w:val="both"/>
        <w:rPr>
          <w:b/>
          <w:sz w:val="36"/>
        </w:rPr>
      </w:pPr>
    </w:p>
    <w:p w:rsidR="00AE7AEA" w:rsidRPr="0085473B" w:rsidRDefault="00AE7AEA" w:rsidP="00AE7AEA">
      <w:pPr>
        <w:jc w:val="center"/>
        <w:rPr>
          <w:b/>
          <w:sz w:val="28"/>
        </w:rPr>
      </w:pPr>
      <w:r w:rsidRPr="009B21D9">
        <w:rPr>
          <w:sz w:val="28"/>
          <w:szCs w:val="28"/>
        </w:rPr>
        <w:t>Venue : L</w:t>
      </w:r>
      <w:r w:rsidRPr="009B21D9">
        <w:rPr>
          <w:sz w:val="28"/>
          <w:szCs w:val="28"/>
        </w:rPr>
        <w:sym w:font="Symbol" w:char="F0A5"/>
      </w:r>
      <w:r w:rsidRPr="009B21D9">
        <w:rPr>
          <w:sz w:val="28"/>
          <w:szCs w:val="28"/>
        </w:rPr>
        <w:t>, Stat-Math Unit (5</w:t>
      </w:r>
      <w:r w:rsidRPr="009B21D9">
        <w:rPr>
          <w:sz w:val="28"/>
          <w:szCs w:val="28"/>
          <w:vertAlign w:val="superscript"/>
        </w:rPr>
        <w:t>th</w:t>
      </w:r>
      <w:r w:rsidRPr="009B21D9">
        <w:rPr>
          <w:sz w:val="28"/>
          <w:szCs w:val="28"/>
        </w:rPr>
        <w:t xml:space="preserve"> Floor, New Academic Building</w:t>
      </w:r>
      <w:r w:rsidRPr="009B21D9">
        <w:rPr>
          <w:b/>
          <w:sz w:val="28"/>
        </w:rPr>
        <w:t>)</w:t>
      </w:r>
    </w:p>
    <w:p w:rsidR="00AE7AEA" w:rsidRDefault="00AE7AEA" w:rsidP="00AE7AEA">
      <w:r>
        <w:t xml:space="preserve">                                                                            </w:t>
      </w:r>
    </w:p>
    <w:p w:rsidR="00AE7AEA" w:rsidRDefault="00AE7AEA" w:rsidP="00AE7AEA">
      <w:r>
        <w:t xml:space="preserve">                                           </w:t>
      </w:r>
    </w:p>
    <w:p w:rsidR="00AE7AEA" w:rsidRPr="001A6668" w:rsidRDefault="00AE7AEA" w:rsidP="00AE7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36"/>
          <w:szCs w:val="36"/>
          <w:lang w:bidi="hi-IN"/>
        </w:rPr>
      </w:pPr>
      <w:r>
        <w:rPr>
          <w:color w:val="333333"/>
          <w:sz w:val="36"/>
          <w:szCs w:val="36"/>
          <w:lang w:bidi="hi-IN"/>
        </w:rPr>
        <w:t>Sumit Kumar</w:t>
      </w:r>
    </w:p>
    <w:p w:rsidR="00AE7AEA" w:rsidRPr="001A6668" w:rsidRDefault="00AE7AEA" w:rsidP="00AE7AEA">
      <w:pPr>
        <w:shd w:val="clear" w:color="auto" w:fill="FFFFFF"/>
        <w:jc w:val="center"/>
        <w:rPr>
          <w:color w:val="000000"/>
          <w:sz w:val="36"/>
          <w:szCs w:val="36"/>
        </w:rPr>
      </w:pPr>
      <w:r w:rsidRPr="001A6668">
        <w:rPr>
          <w:color w:val="000000"/>
          <w:sz w:val="36"/>
          <w:szCs w:val="36"/>
        </w:rPr>
        <w:t>ISI Kolkata</w:t>
      </w:r>
    </w:p>
    <w:p w:rsidR="00AE7AEA" w:rsidRPr="00355B61" w:rsidRDefault="00AE7AEA" w:rsidP="00AE7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2"/>
          <w:szCs w:val="22"/>
          <w:lang w:bidi="hi-IN"/>
        </w:rPr>
      </w:pPr>
    </w:p>
    <w:p w:rsidR="00AE7AEA" w:rsidRDefault="00AE7AEA" w:rsidP="00AE7AEA">
      <w:pPr>
        <w:tabs>
          <w:tab w:val="left" w:pos="3664"/>
        </w:tabs>
      </w:pPr>
      <w:r>
        <w:t xml:space="preserve">                     </w:t>
      </w:r>
    </w:p>
    <w:p w:rsidR="00AE7AEA" w:rsidRDefault="00AE7AEA" w:rsidP="00AE7AEA">
      <w:pPr>
        <w:jc w:val="center"/>
      </w:pPr>
      <w:r>
        <w:rPr>
          <w:color w:val="333333"/>
          <w:sz w:val="36"/>
          <w:szCs w:val="36"/>
          <w:lang w:bidi="hi-IN"/>
        </w:rPr>
        <w:tab/>
      </w:r>
      <w:r>
        <w:rPr>
          <w:color w:val="333333"/>
          <w:sz w:val="36"/>
          <w:szCs w:val="36"/>
          <w:lang w:bidi="hi-IN"/>
        </w:rPr>
        <w:tab/>
      </w:r>
      <w:r>
        <w:rPr>
          <w:color w:val="333333"/>
          <w:sz w:val="36"/>
          <w:szCs w:val="36"/>
          <w:lang w:bidi="hi-IN"/>
        </w:rPr>
        <w:tab/>
      </w:r>
      <w:r>
        <w:t xml:space="preserve">                          </w:t>
      </w:r>
    </w:p>
    <w:p w:rsidR="00AE7AEA" w:rsidRPr="00660CFC" w:rsidRDefault="00AE7AEA" w:rsidP="00AE7AEA">
      <w:pPr>
        <w:jc w:val="center"/>
        <w:rPr>
          <w:sz w:val="36"/>
          <w:szCs w:val="36"/>
        </w:rPr>
      </w:pPr>
      <w:r w:rsidRPr="00660CFC">
        <w:rPr>
          <w:sz w:val="36"/>
          <w:szCs w:val="36"/>
        </w:rPr>
        <w:t>Dimension of modular forms</w:t>
      </w:r>
    </w:p>
    <w:p w:rsidR="00AE7AEA" w:rsidRPr="00A03257" w:rsidRDefault="00AE7AEA" w:rsidP="00AE7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6"/>
          <w:szCs w:val="36"/>
        </w:rPr>
      </w:pPr>
      <w:r>
        <w:rPr>
          <w:sz w:val="36"/>
          <w:szCs w:val="36"/>
        </w:rPr>
        <w:tab/>
      </w:r>
    </w:p>
    <w:p w:rsidR="00AE7AEA" w:rsidRPr="004D3A75" w:rsidRDefault="00AE7AEA" w:rsidP="00AE7AEA">
      <w:pPr>
        <w:tabs>
          <w:tab w:val="center" w:pos="4680"/>
        </w:tabs>
        <w:rPr>
          <w:sz w:val="36"/>
          <w:szCs w:val="36"/>
        </w:rPr>
      </w:pPr>
      <w:r>
        <w:t xml:space="preserve">  </w:t>
      </w:r>
      <w:r w:rsidRPr="00355B61">
        <w:rPr>
          <w:color w:val="333333"/>
          <w:sz w:val="28"/>
          <w:szCs w:val="28"/>
          <w:lang w:bidi="hi-IN"/>
        </w:rPr>
        <w:t xml:space="preserve">   </w:t>
      </w:r>
    </w:p>
    <w:p w:rsidR="00AE7AEA" w:rsidRDefault="00AE7AEA" w:rsidP="00AE7AEA">
      <w:pPr>
        <w:jc w:val="center"/>
        <w:rPr>
          <w:sz w:val="32"/>
        </w:rPr>
      </w:pPr>
      <w:r>
        <w:rPr>
          <w:sz w:val="32"/>
        </w:rPr>
        <w:t>Abstract</w:t>
      </w:r>
    </w:p>
    <w:p w:rsidR="00AE7AEA" w:rsidRDefault="00AE7AEA" w:rsidP="00AE7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2"/>
          <w:szCs w:val="22"/>
          <w:lang w:bidi="hi-IN"/>
        </w:rPr>
      </w:pPr>
    </w:p>
    <w:p w:rsidR="00AE7AEA" w:rsidRDefault="00AE7AEA" w:rsidP="00AE7AEA">
      <w:r>
        <w:t>Sl(2,R)  acts on the upper half plane.We will be interested in its discrete subgroup  acting on H. It gives rise to nice holomorphic  functions ,called modular forms,which are of great interest in number theory. We will prove that space of modular forms of any fixed weigh k  is a finite dimensional vector space over C with the help of simple   tools of complex analysis.We will see some application in number theory.</w:t>
      </w:r>
    </w:p>
    <w:p w:rsidR="00AE7AEA" w:rsidRDefault="00AE7AEA" w:rsidP="00AE7AEA">
      <w:pPr>
        <w:jc w:val="center"/>
      </w:pPr>
    </w:p>
    <w:p w:rsidR="00AE7AEA" w:rsidRDefault="00AE7AEA" w:rsidP="00AE7AEA"/>
    <w:p w:rsidR="00AE7AEA" w:rsidRPr="00644262" w:rsidRDefault="00AE7AEA" w:rsidP="00AE7AEA">
      <w:pPr>
        <w:pStyle w:val="HTMLPreformatted"/>
        <w:shd w:val="clear" w:color="auto" w:fill="FFFFFF"/>
        <w:tabs>
          <w:tab w:val="center" w:pos="4680"/>
          <w:tab w:val="left" w:pos="6825"/>
        </w:tabs>
        <w:rPr>
          <w:rFonts w:ascii="Times New Roman" w:hAnsi="Times New Roman" w:cs="Times New Roman"/>
          <w:color w:val="333333"/>
          <w:sz w:val="24"/>
          <w:szCs w:val="24"/>
          <w:lang w:bidi="hi-IN"/>
        </w:rPr>
      </w:pPr>
      <w:r>
        <w:rPr>
          <w:rFonts w:ascii="Times New Roman" w:hAnsi="Times New Roman"/>
          <w:sz w:val="36"/>
          <w:szCs w:val="36"/>
        </w:rPr>
        <w:tab/>
      </w:r>
      <w:r>
        <w:rPr>
          <w:rFonts w:ascii="Times New Roman" w:hAnsi="Times New Roman"/>
          <w:sz w:val="36"/>
          <w:szCs w:val="36"/>
        </w:rPr>
        <w:tab/>
      </w:r>
      <w:r>
        <w:rPr>
          <w:rFonts w:ascii="Times New Roman" w:hAnsi="Times New Roman"/>
          <w:sz w:val="36"/>
          <w:szCs w:val="36"/>
        </w:rPr>
        <w:tab/>
        <w:t xml:space="preserve"> </w:t>
      </w:r>
      <w:r w:rsidRPr="00644262">
        <w:rPr>
          <w:rFonts w:ascii="Times New Roman" w:hAnsi="Times New Roman"/>
          <w:sz w:val="36"/>
          <w:szCs w:val="36"/>
        </w:rPr>
        <w:t>All are cordially invited</w:t>
      </w:r>
      <w:r>
        <w:rPr>
          <w:rFonts w:ascii="Times New Roman" w:hAnsi="Times New Roman"/>
          <w:sz w:val="36"/>
          <w:szCs w:val="36"/>
        </w:rPr>
        <w:tab/>
      </w:r>
    </w:p>
    <w:p w:rsidR="00AE7AEA" w:rsidRDefault="00AE7AEA" w:rsidP="00AE7AEA"/>
    <w:p w:rsidR="00AE7AEA" w:rsidRDefault="00AE7AEA" w:rsidP="00AE7AEA"/>
    <w:p w:rsidR="00AE7AEA" w:rsidRDefault="00AE7AEA" w:rsidP="00AE7AEA">
      <w:pPr>
        <w:jc w:val="center"/>
      </w:pPr>
    </w:p>
    <w:p w:rsidR="00AE7AEA" w:rsidRDefault="00AE7AEA" w:rsidP="00AE7AEA">
      <w:pPr>
        <w:jc w:val="center"/>
      </w:pPr>
    </w:p>
    <w:p w:rsidR="00061E7F" w:rsidRDefault="00061E7F" w:rsidP="00E60157"/>
    <w:sectPr w:rsidR="00061E7F" w:rsidSect="00061E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0D9" w:rsidRDefault="005560D9" w:rsidP="00D06DC6">
      <w:r>
        <w:separator/>
      </w:r>
    </w:p>
  </w:endnote>
  <w:endnote w:type="continuationSeparator" w:id="1">
    <w:p w:rsidR="005560D9" w:rsidRDefault="005560D9" w:rsidP="00D06D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C6" w:rsidRDefault="00D06D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C6" w:rsidRDefault="00D06D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C6" w:rsidRDefault="00D06D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0D9" w:rsidRDefault="005560D9" w:rsidP="00D06DC6">
      <w:r>
        <w:separator/>
      </w:r>
    </w:p>
  </w:footnote>
  <w:footnote w:type="continuationSeparator" w:id="1">
    <w:p w:rsidR="005560D9" w:rsidRDefault="005560D9" w:rsidP="00D06D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C6" w:rsidRDefault="00D06D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C6" w:rsidRDefault="00D06D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C6" w:rsidRDefault="00D06D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0157"/>
    <w:rsid w:val="00061E7F"/>
    <w:rsid w:val="005560D9"/>
    <w:rsid w:val="006A54FB"/>
    <w:rsid w:val="00AE7AEA"/>
    <w:rsid w:val="00D06DC6"/>
    <w:rsid w:val="00E6015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E7AEA"/>
    <w:pPr>
      <w:jc w:val="both"/>
    </w:pPr>
    <w:rPr>
      <w:szCs w:val="20"/>
    </w:rPr>
  </w:style>
  <w:style w:type="character" w:customStyle="1" w:styleId="BodyTextChar">
    <w:name w:val="Body Text Char"/>
    <w:basedOn w:val="DefaultParagraphFont"/>
    <w:link w:val="BodyText"/>
    <w:semiHidden/>
    <w:rsid w:val="00AE7AEA"/>
    <w:rPr>
      <w:rFonts w:ascii="Times New Roman" w:eastAsia="Times New Roman" w:hAnsi="Times New Roman" w:cs="Times New Roman"/>
      <w:sz w:val="24"/>
      <w:szCs w:val="20"/>
    </w:rPr>
  </w:style>
  <w:style w:type="paragraph" w:styleId="Subtitle">
    <w:name w:val="Subtitle"/>
    <w:basedOn w:val="Normal"/>
    <w:next w:val="BodyText"/>
    <w:link w:val="SubtitleChar"/>
    <w:qFormat/>
    <w:rsid w:val="00AE7AEA"/>
    <w:pPr>
      <w:widowControl w:val="0"/>
      <w:suppressAutoHyphens/>
      <w:jc w:val="center"/>
    </w:pPr>
    <w:rPr>
      <w:rFonts w:ascii="Nimbus Roman No9 L" w:eastAsia="HG Mincho Light J" w:hAnsi="Nimbus Roman No9 L"/>
      <w:color w:val="000000"/>
      <w:sz w:val="40"/>
      <w:szCs w:val="20"/>
    </w:rPr>
  </w:style>
  <w:style w:type="character" w:customStyle="1" w:styleId="SubtitleChar">
    <w:name w:val="Subtitle Char"/>
    <w:basedOn w:val="DefaultParagraphFont"/>
    <w:link w:val="Subtitle"/>
    <w:rsid w:val="00AE7AEA"/>
    <w:rPr>
      <w:rFonts w:ascii="Nimbus Roman No9 L" w:eastAsia="HG Mincho Light J" w:hAnsi="Nimbus Roman No9 L" w:cs="Times New Roman"/>
      <w:color w:val="000000"/>
      <w:sz w:val="40"/>
      <w:szCs w:val="20"/>
    </w:rPr>
  </w:style>
  <w:style w:type="paragraph" w:styleId="HTMLPreformatted">
    <w:name w:val="HTML Preformatted"/>
    <w:basedOn w:val="Normal"/>
    <w:link w:val="HTMLPreformattedChar"/>
    <w:uiPriority w:val="99"/>
    <w:unhideWhenUsed/>
    <w:rsid w:val="00AE7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AE7AEA"/>
    <w:rPr>
      <w:rFonts w:ascii="Courier New" w:eastAsia="Times New Roman" w:hAnsi="Courier New" w:cs="Courier New"/>
      <w:color w:val="000000"/>
      <w:sz w:val="20"/>
      <w:szCs w:val="20"/>
    </w:rPr>
  </w:style>
  <w:style w:type="paragraph" w:styleId="BalloonText">
    <w:name w:val="Balloon Text"/>
    <w:basedOn w:val="Normal"/>
    <w:link w:val="BalloonTextChar"/>
    <w:uiPriority w:val="99"/>
    <w:semiHidden/>
    <w:unhideWhenUsed/>
    <w:rsid w:val="00AE7AEA"/>
    <w:rPr>
      <w:rFonts w:ascii="Tahoma" w:hAnsi="Tahoma" w:cs="Tahoma"/>
      <w:sz w:val="16"/>
      <w:szCs w:val="16"/>
    </w:rPr>
  </w:style>
  <w:style w:type="character" w:customStyle="1" w:styleId="BalloonTextChar">
    <w:name w:val="Balloon Text Char"/>
    <w:basedOn w:val="DefaultParagraphFont"/>
    <w:link w:val="BalloonText"/>
    <w:uiPriority w:val="99"/>
    <w:semiHidden/>
    <w:rsid w:val="00AE7AEA"/>
    <w:rPr>
      <w:rFonts w:ascii="Tahoma" w:eastAsia="Times New Roman" w:hAnsi="Tahoma" w:cs="Tahoma"/>
      <w:sz w:val="16"/>
      <w:szCs w:val="16"/>
    </w:rPr>
  </w:style>
  <w:style w:type="paragraph" w:styleId="Header">
    <w:name w:val="header"/>
    <w:basedOn w:val="Normal"/>
    <w:link w:val="HeaderChar"/>
    <w:uiPriority w:val="99"/>
    <w:semiHidden/>
    <w:unhideWhenUsed/>
    <w:rsid w:val="00D06DC6"/>
    <w:pPr>
      <w:tabs>
        <w:tab w:val="center" w:pos="4680"/>
        <w:tab w:val="right" w:pos="9360"/>
      </w:tabs>
    </w:pPr>
  </w:style>
  <w:style w:type="character" w:customStyle="1" w:styleId="HeaderChar">
    <w:name w:val="Header Char"/>
    <w:basedOn w:val="DefaultParagraphFont"/>
    <w:link w:val="Header"/>
    <w:uiPriority w:val="99"/>
    <w:semiHidden/>
    <w:rsid w:val="00D06DC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06DC6"/>
    <w:pPr>
      <w:tabs>
        <w:tab w:val="center" w:pos="4680"/>
        <w:tab w:val="right" w:pos="9360"/>
      </w:tabs>
    </w:pPr>
  </w:style>
  <w:style w:type="character" w:customStyle="1" w:styleId="FooterChar">
    <w:name w:val="Footer Char"/>
    <w:basedOn w:val="DefaultParagraphFont"/>
    <w:link w:val="Footer"/>
    <w:uiPriority w:val="99"/>
    <w:semiHidden/>
    <w:rsid w:val="00D06DC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2017-05-05T07:22:00Z</cp:lastPrinted>
  <dcterms:created xsi:type="dcterms:W3CDTF">2017-05-05T06:54:00Z</dcterms:created>
  <dcterms:modified xsi:type="dcterms:W3CDTF">2017-05-05T07:23:00Z</dcterms:modified>
</cp:coreProperties>
</file>