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AED" w:rsidRPr="00535C89" w:rsidRDefault="00B05AED" w:rsidP="00B05AED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535C8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ab/>
        <w:t xml:space="preserve">      </w:t>
      </w:r>
    </w:p>
    <w:p w:rsidR="00810D3B" w:rsidRPr="00810D3B" w:rsidRDefault="00810D3B" w:rsidP="00810D3B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810D3B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EF3734" w:rsidRPr="00EF3734" w:rsidRDefault="00EF3734" w:rsidP="00EF3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EF3734" w:rsidRPr="00EF3734" w:rsidRDefault="00EF3734" w:rsidP="00EF3734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EF373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EF3734" w:rsidRPr="00EF3734" w:rsidRDefault="00EF3734" w:rsidP="00EF3734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F3734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39495E6F" wp14:editId="4EB8A263">
            <wp:extent cx="790575" cy="9144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734" w:rsidRPr="00EF3734" w:rsidRDefault="00EF3734" w:rsidP="00EF3734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EF373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EF3734" w:rsidRPr="00EF3734" w:rsidRDefault="00EF3734" w:rsidP="00EF3734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734" w:rsidRPr="00EF3734" w:rsidRDefault="00EF3734" w:rsidP="00EF3734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734" w:rsidRPr="00EF3734" w:rsidRDefault="00EF3734" w:rsidP="00EF3734"/>
    <w:p w:rsidR="00EF3734" w:rsidRPr="00EF3734" w:rsidRDefault="00EF3734" w:rsidP="00EF3734"/>
    <w:p w:rsidR="00EF3734" w:rsidRDefault="00EF3734" w:rsidP="00EF3734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EF3734" w:rsidRDefault="00EF3734" w:rsidP="00EF3734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EF3734" w:rsidRDefault="00EF3734" w:rsidP="00EF3734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AD701C" w:rsidRPr="00AD701C" w:rsidRDefault="00AD701C" w:rsidP="00AD701C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AD701C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AD701C" w:rsidRPr="00AD701C" w:rsidRDefault="00AD701C" w:rsidP="00AD701C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AD701C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Ph.D. Thesis </w:t>
      </w:r>
      <w:proofErr w:type="spellStart"/>
      <w:r w:rsidRPr="00AD701C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Defense</w:t>
      </w:r>
      <w:proofErr w:type="spellEnd"/>
      <w:r w:rsidRPr="00AD701C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 Seminar</w:t>
      </w:r>
    </w:p>
    <w:p w:rsidR="00AD701C" w:rsidRPr="00AD701C" w:rsidRDefault="00AD701C" w:rsidP="00AD7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AD701C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AD701C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r w:rsidRPr="00AD701C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September 30,</w:t>
      </w:r>
      <w:r w:rsidRPr="00AD701C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2019                        Time: 11:30 A.M.</w:t>
      </w: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AD701C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L-infinity, Stat-Math Unit (5th Floor, A.N. Kolmogorov </w:t>
      </w:r>
      <w:proofErr w:type="spellStart"/>
      <w:r w:rsidRPr="00AD701C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AD701C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AD701C" w:rsidRPr="00AD701C" w:rsidRDefault="00AD701C" w:rsidP="00AD7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proofErr w:type="spellStart"/>
      <w:r w:rsidRPr="00AD701C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Muna</w:t>
      </w:r>
      <w:proofErr w:type="spellEnd"/>
      <w:r w:rsidRPr="00AD701C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 </w:t>
      </w:r>
      <w:proofErr w:type="spellStart"/>
      <w:r w:rsidRPr="00AD701C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Naik</w:t>
      </w:r>
      <w:proofErr w:type="spellEnd"/>
    </w:p>
    <w:p w:rsidR="00AD701C" w:rsidRPr="00AD701C" w:rsidRDefault="00AD701C" w:rsidP="00AD7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AD701C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ISI Kolkata</w:t>
      </w:r>
    </w:p>
    <w:p w:rsidR="00AD701C" w:rsidRPr="00AD701C" w:rsidRDefault="00AD701C" w:rsidP="00AD7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</w:pPr>
      <w:r w:rsidRPr="00AD701C"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  <w:t xml:space="preserve">Characterization of </w:t>
      </w:r>
      <w:proofErr w:type="spellStart"/>
      <w:r w:rsidRPr="00AD701C"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  <w:t>eigenfunctions</w:t>
      </w:r>
      <w:proofErr w:type="spellEnd"/>
      <w:r w:rsidRPr="00AD701C"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  <w:t xml:space="preserve"> of the Laplace—</w:t>
      </w:r>
      <w:proofErr w:type="spellStart"/>
      <w:r w:rsidRPr="00AD701C"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  <w:t>Beltrami</w:t>
      </w:r>
      <w:proofErr w:type="spellEnd"/>
      <w:r w:rsidRPr="00AD701C"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  <w:t xml:space="preserve"> </w:t>
      </w:r>
      <w:proofErr w:type="gramStart"/>
      <w:r w:rsidRPr="00AD701C"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  <w:t>operator  through</w:t>
      </w:r>
      <w:proofErr w:type="gramEnd"/>
      <w:r w:rsidRPr="00AD701C"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  <w:t xml:space="preserve">  radial averages on rank one symmetric spaces</w:t>
      </w:r>
    </w:p>
    <w:p w:rsidR="00AD701C" w:rsidRPr="00AD701C" w:rsidRDefault="00AD701C" w:rsidP="00AD7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 w:bidi="hi-IN"/>
        </w:rPr>
      </w:pPr>
      <w:r w:rsidRPr="00AD701C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                                                    </w:t>
      </w:r>
      <w:r w:rsidRPr="00AD701C">
        <w:rPr>
          <w:rFonts w:ascii="Times New Roman" w:eastAsia="Times New Roman" w:hAnsi="Times New Roman" w:cs="Times New Roman"/>
          <w:sz w:val="28"/>
          <w:szCs w:val="28"/>
          <w:lang w:val="en-IN" w:eastAsia="en-IN" w:bidi="hi-IN"/>
        </w:rPr>
        <w:t>Abstract: see attached pdf.</w:t>
      </w:r>
    </w:p>
    <w:p w:rsidR="00AD701C" w:rsidRPr="00AD701C" w:rsidRDefault="00AD701C" w:rsidP="00AD7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AD701C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ALL ARE CORDIALLY INVITED</w:t>
      </w: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r w:rsidRPr="00AD701C">
        <w:rPr>
          <w:rFonts w:eastAsiaTheme="minorEastAsia"/>
          <w:szCs w:val="20"/>
          <w:lang w:val="en-IN" w:eastAsia="en-IN" w:bidi="hi-IN"/>
        </w:rPr>
        <w:t xml:space="preserve">CHARACTERIZATION OF EIGENFUNCTIONS OF THE LAPLACE–BELTRAMI OPERATOR THROUGH RADIAL AVERAGES ON RANK ONE SYMMETRIC SPACES MUNA NAIK Abstract Let X be a rank one Riemannian symmetric space of 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noncompact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 xml:space="preserve"> type and ∆ be the Laplace–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Beltrami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 xml:space="preserve"> operator of X. We consider right-convolution operators Θ on functions f on X defined by, </w:t>
      </w:r>
      <w:proofErr w:type="gramStart"/>
      <w:r w:rsidRPr="00AD701C">
        <w:rPr>
          <w:rFonts w:eastAsiaTheme="minorEastAsia"/>
          <w:szCs w:val="20"/>
          <w:lang w:val="en-IN" w:eastAsia="en-IN" w:bidi="hi-IN"/>
        </w:rPr>
        <w:t>Θ :</w:t>
      </w:r>
      <w:proofErr w:type="gramEnd"/>
      <w:r w:rsidRPr="00AD701C">
        <w:rPr>
          <w:rFonts w:eastAsiaTheme="minorEastAsia"/>
          <w:szCs w:val="20"/>
          <w:lang w:val="en-IN" w:eastAsia="en-IN" w:bidi="hi-IN"/>
        </w:rPr>
        <w:t xml:space="preserve"> f 7→ f </w:t>
      </w:r>
      <w:r w:rsidRPr="00AD701C">
        <w:rPr>
          <w:rFonts w:ascii="Cambria Math" w:eastAsiaTheme="minorEastAsia" w:hAnsi="Cambria Math" w:cs="Cambria Math"/>
          <w:szCs w:val="20"/>
          <w:lang w:val="en-IN" w:eastAsia="en-IN" w:bidi="hi-IN"/>
        </w:rPr>
        <w:t>∗</w:t>
      </w:r>
      <w:r w:rsidRPr="00AD701C">
        <w:rPr>
          <w:rFonts w:eastAsiaTheme="minorEastAsia"/>
          <w:szCs w:val="20"/>
          <w:lang w:val="en-IN" w:eastAsia="en-IN" w:bidi="hi-IN"/>
        </w:rPr>
        <w:t xml:space="preserve"> </w:t>
      </w:r>
      <w:r w:rsidRPr="00AD701C">
        <w:rPr>
          <w:rFonts w:ascii="Calibri" w:eastAsiaTheme="minorEastAsia" w:hAnsi="Calibri" w:cs="Calibri"/>
          <w:szCs w:val="20"/>
          <w:lang w:val="en-IN" w:eastAsia="en-IN" w:bidi="hi-IN"/>
        </w:rPr>
        <w:t>µ</w:t>
      </w:r>
      <w:r w:rsidRPr="00AD701C">
        <w:rPr>
          <w:rFonts w:eastAsiaTheme="minorEastAsia"/>
          <w:szCs w:val="20"/>
          <w:lang w:val="en-IN" w:eastAsia="en-IN" w:bidi="hi-IN"/>
        </w:rPr>
        <w:t xml:space="preserve"> where </w:t>
      </w:r>
      <w:r w:rsidRPr="00AD701C">
        <w:rPr>
          <w:rFonts w:ascii="Calibri" w:eastAsiaTheme="minorEastAsia" w:hAnsi="Calibri" w:cs="Calibri"/>
          <w:szCs w:val="20"/>
          <w:lang w:val="en-IN" w:eastAsia="en-IN" w:bidi="hi-IN"/>
        </w:rPr>
        <w:t>µ</w:t>
      </w:r>
      <w:r w:rsidRPr="00AD701C">
        <w:rPr>
          <w:rFonts w:eastAsiaTheme="minorEastAsia"/>
          <w:szCs w:val="20"/>
          <w:lang w:val="en-IN" w:eastAsia="en-IN" w:bidi="hi-IN"/>
        </w:rPr>
        <w:t xml:space="preserve"> is a radial (possibly complex) measure on X. These operators are examples of multiplier operator and in particular Θ is a radial average when µ is a radial probability measure. Notable examples of radial averages are ball, </w:t>
      </w:r>
      <w:proofErr w:type="gramStart"/>
      <w:r w:rsidRPr="00AD701C">
        <w:rPr>
          <w:rFonts w:eastAsiaTheme="minorEastAsia"/>
          <w:szCs w:val="20"/>
          <w:lang w:val="en-IN" w:eastAsia="en-IN" w:bidi="hi-IN"/>
        </w:rPr>
        <w:t>sphere ,</w:t>
      </w:r>
      <w:proofErr w:type="gramEnd"/>
      <w:r w:rsidRPr="00AD701C">
        <w:rPr>
          <w:rFonts w:eastAsiaTheme="minorEastAsia"/>
          <w:szCs w:val="20"/>
          <w:lang w:val="en-IN" w:eastAsia="en-IN" w:bidi="hi-IN"/>
        </w:rPr>
        <w:t xml:space="preserve"> annular averages and heat operator. In my talk I will discuss the questions of the following genre. Below by 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eigenfunction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 xml:space="preserve"> we mean 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eigenfunction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 xml:space="preserve"> of ∆. (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i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 xml:space="preserve">) Characterization of 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eigenfunctions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 xml:space="preserve"> from the equation f </w:t>
      </w:r>
      <w:r w:rsidRPr="00AD701C">
        <w:rPr>
          <w:rFonts w:ascii="Cambria Math" w:eastAsiaTheme="minorEastAsia" w:hAnsi="Cambria Math" w:cs="Cambria Math"/>
          <w:szCs w:val="20"/>
          <w:lang w:val="en-IN" w:eastAsia="en-IN" w:bidi="hi-IN"/>
        </w:rPr>
        <w:t>∗</w:t>
      </w:r>
      <w:r w:rsidRPr="00AD701C">
        <w:rPr>
          <w:rFonts w:eastAsiaTheme="minorEastAsia"/>
          <w:szCs w:val="20"/>
          <w:lang w:val="en-IN" w:eastAsia="en-IN" w:bidi="hi-IN"/>
        </w:rPr>
        <w:t xml:space="preserve"> </w:t>
      </w:r>
      <w:r w:rsidRPr="00AD701C">
        <w:rPr>
          <w:rFonts w:ascii="Calibri" w:eastAsiaTheme="minorEastAsia" w:hAnsi="Calibri" w:cs="Calibri"/>
          <w:szCs w:val="20"/>
          <w:lang w:val="en-IN" w:eastAsia="en-IN" w:bidi="hi-IN"/>
        </w:rPr>
        <w:t>µ</w:t>
      </w:r>
      <w:r w:rsidRPr="00AD701C">
        <w:rPr>
          <w:rFonts w:eastAsiaTheme="minorEastAsia"/>
          <w:szCs w:val="20"/>
          <w:lang w:val="en-IN" w:eastAsia="en-IN" w:bidi="hi-IN"/>
        </w:rPr>
        <w:t xml:space="preserve"> = f, which generalizes the classical question: Is a µ-harmonic function harmonic? (ii) Fix a multiplier, in particular an averaging operator Θ. Suppose that {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fk</w:t>
      </w:r>
      <w:proofErr w:type="spellEnd"/>
      <w:proofErr w:type="gramStart"/>
      <w:r w:rsidRPr="00AD701C">
        <w:rPr>
          <w:rFonts w:eastAsiaTheme="minorEastAsia"/>
          <w:szCs w:val="20"/>
          <w:lang w:val="en-IN" w:eastAsia="en-IN" w:bidi="hi-IN"/>
        </w:rPr>
        <w:t>}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k</w:t>
      </w:r>
      <w:proofErr w:type="gramEnd"/>
      <w:r w:rsidRPr="00AD701C">
        <w:rPr>
          <w:rFonts w:ascii="Cambria Math" w:eastAsiaTheme="minorEastAsia" w:hAnsi="Cambria Math" w:cs="Cambria Math"/>
          <w:szCs w:val="20"/>
          <w:lang w:val="en-IN" w:eastAsia="en-IN" w:bidi="hi-IN"/>
        </w:rPr>
        <w:t>∈</w:t>
      </w:r>
      <w:r w:rsidRPr="00AD701C">
        <w:rPr>
          <w:rFonts w:eastAsiaTheme="minorEastAsia"/>
          <w:szCs w:val="20"/>
          <w:lang w:val="en-IN" w:eastAsia="en-IN" w:bidi="hi-IN"/>
        </w:rPr>
        <w:t>Z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 xml:space="preserve"> is a bi-infinite sequence of functions on X such that for all k </w:t>
      </w:r>
      <w:r w:rsidRPr="00AD701C">
        <w:rPr>
          <w:rFonts w:ascii="Cambria Math" w:eastAsiaTheme="minorEastAsia" w:hAnsi="Cambria Math" w:cs="Cambria Math"/>
          <w:szCs w:val="20"/>
          <w:lang w:val="en-IN" w:eastAsia="en-IN" w:bidi="hi-IN"/>
        </w:rPr>
        <w:t>∈</w:t>
      </w:r>
      <w:r w:rsidRPr="00AD701C">
        <w:rPr>
          <w:rFonts w:eastAsiaTheme="minorEastAsia"/>
          <w:szCs w:val="20"/>
          <w:lang w:val="en-IN" w:eastAsia="en-IN" w:bidi="hi-IN"/>
        </w:rPr>
        <w:t xml:space="preserve"> Z, 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Θfk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 xml:space="preserve"> = Afk+1 and 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kfkk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 xml:space="preserve"> &lt; M for some constants A </w:t>
      </w:r>
      <w:r w:rsidRPr="00AD701C">
        <w:rPr>
          <w:rFonts w:ascii="Cambria Math" w:eastAsiaTheme="minorEastAsia" w:hAnsi="Cambria Math" w:cs="Cambria Math"/>
          <w:szCs w:val="20"/>
          <w:lang w:val="en-IN" w:eastAsia="en-IN" w:bidi="hi-IN"/>
        </w:rPr>
        <w:t>∈</w:t>
      </w:r>
      <w:r w:rsidRPr="00AD701C">
        <w:rPr>
          <w:rFonts w:eastAsiaTheme="minorEastAsia"/>
          <w:szCs w:val="20"/>
          <w:lang w:val="en-IN" w:eastAsia="en-IN" w:bidi="hi-IN"/>
        </w:rPr>
        <w:t xml:space="preserve"> C, M &gt; 0 and a suitable norm k · k. We try to infer that then f0, hence every 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fk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 xml:space="preserve">, is an 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eigenfunction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 xml:space="preserve">. (iii) Let 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Btf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 xml:space="preserve"> be the ball (of radius t) average 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of f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 xml:space="preserve">. 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Plancherel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>–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P´olya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 xml:space="preserve"> (1931) and 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Benyamini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>–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Weit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 xml:space="preserve"> (1989) proved that for continuous functions f, g on R n, if 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Btf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 xml:space="preserve"> → g uniformly on compact sets as t → ∞, then g is harmonic. We shall talk about generalization of this result for 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eigenfunctions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 xml:space="preserve"> on X. (iv) We will contrast the behaviour of heat propagator in X in large and small time with the corresponding results in R n to illustrate the differences. In particular we will discuss the relation between the limiting behaviour of the ball-averages as radius tends to ∞ and that of the </w:t>
      </w:r>
      <w:proofErr w:type="spellStart"/>
      <w:r w:rsidRPr="00AD701C">
        <w:rPr>
          <w:rFonts w:eastAsiaTheme="minorEastAsia"/>
          <w:szCs w:val="20"/>
          <w:lang w:val="en-IN" w:eastAsia="en-IN" w:bidi="hi-IN"/>
        </w:rPr>
        <w:t>the</w:t>
      </w:r>
      <w:proofErr w:type="spellEnd"/>
      <w:r w:rsidRPr="00AD701C">
        <w:rPr>
          <w:rFonts w:eastAsiaTheme="minorEastAsia"/>
          <w:szCs w:val="20"/>
          <w:lang w:val="en-IN" w:eastAsia="en-IN" w:bidi="hi-IN"/>
        </w:rPr>
        <w:t xml:space="preserve"> heat propagator as time goes to ∞.</w:t>
      </w:r>
    </w:p>
    <w:p w:rsidR="00AD701C" w:rsidRPr="00AD701C" w:rsidRDefault="00AD701C" w:rsidP="00AD7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AD701C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ALL ARE CORDIALLY INVITED</w:t>
      </w: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AD701C" w:rsidRPr="00AD701C" w:rsidRDefault="00AD701C" w:rsidP="00AD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EF3734" w:rsidRPr="00EF3734" w:rsidRDefault="00EF3734" w:rsidP="00EF3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bookmarkStart w:id="0" w:name="_GoBack"/>
      <w:bookmarkEnd w:id="0"/>
    </w:p>
    <w:sectPr w:rsidR="00EF3734" w:rsidRPr="00EF3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132286"/>
    <w:rsid w:val="001F08AD"/>
    <w:rsid w:val="00353A07"/>
    <w:rsid w:val="003B0078"/>
    <w:rsid w:val="004C2DAC"/>
    <w:rsid w:val="00643A1E"/>
    <w:rsid w:val="006C48CB"/>
    <w:rsid w:val="007534FB"/>
    <w:rsid w:val="007C4AC2"/>
    <w:rsid w:val="00806BE6"/>
    <w:rsid w:val="00810D3B"/>
    <w:rsid w:val="00816B45"/>
    <w:rsid w:val="008B42DF"/>
    <w:rsid w:val="00A76C15"/>
    <w:rsid w:val="00AB08B3"/>
    <w:rsid w:val="00AD701C"/>
    <w:rsid w:val="00B05AED"/>
    <w:rsid w:val="00C26542"/>
    <w:rsid w:val="00D73D46"/>
    <w:rsid w:val="00DF4256"/>
    <w:rsid w:val="00E63A26"/>
    <w:rsid w:val="00EE2E39"/>
    <w:rsid w:val="00EF3734"/>
    <w:rsid w:val="00F10D21"/>
    <w:rsid w:val="00FB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75</cp:revision>
  <cp:lastPrinted>2019-09-26T11:50:00Z</cp:lastPrinted>
  <dcterms:created xsi:type="dcterms:W3CDTF">2019-09-03T06:59:00Z</dcterms:created>
  <dcterms:modified xsi:type="dcterms:W3CDTF">2019-09-27T06:40:00Z</dcterms:modified>
</cp:coreProperties>
</file>